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B1C" w:rsidRPr="006E11E3" w:rsidRDefault="002B2B1C" w:rsidP="002B2B1C">
      <w:pPr>
        <w:jc w:val="center"/>
        <w:rPr>
          <w:rFonts w:ascii="Comic Sans MS" w:hAnsi="Comic Sans MS"/>
          <w:b/>
          <w:bCs/>
          <w:i/>
          <w:iCs/>
          <w:sz w:val="40"/>
          <w:szCs w:val="40"/>
        </w:rPr>
      </w:pPr>
      <w:r w:rsidRPr="006E11E3">
        <w:rPr>
          <w:rFonts w:ascii="Algerian" w:hAnsi="Algerian"/>
          <w:b/>
          <w:bCs/>
          <w:i/>
          <w:iCs/>
          <w:sz w:val="28"/>
          <w:szCs w:val="40"/>
          <w:u w:val="single"/>
        </w:rPr>
        <w:t>V</w:t>
      </w:r>
      <w:r>
        <w:rPr>
          <w:rFonts w:ascii="Algerian" w:hAnsi="Algerian"/>
          <w:b/>
          <w:bCs/>
          <w:i/>
          <w:iCs/>
          <w:sz w:val="28"/>
          <w:szCs w:val="40"/>
          <w:u w:val="single"/>
        </w:rPr>
        <w:t xml:space="preserve"> </w:t>
      </w:r>
      <w:r w:rsidRPr="006E11E3">
        <w:rPr>
          <w:rFonts w:ascii="Algerian" w:hAnsi="Algerian"/>
          <w:b/>
          <w:bCs/>
          <w:i/>
          <w:iCs/>
          <w:sz w:val="28"/>
          <w:szCs w:val="40"/>
          <w:u w:val="single"/>
        </w:rPr>
        <w:t>E</w:t>
      </w:r>
      <w:r>
        <w:rPr>
          <w:rFonts w:ascii="Algerian" w:hAnsi="Algerian"/>
          <w:b/>
          <w:bCs/>
          <w:i/>
          <w:iCs/>
          <w:sz w:val="28"/>
          <w:szCs w:val="40"/>
          <w:u w:val="single"/>
        </w:rPr>
        <w:t xml:space="preserve"> </w:t>
      </w:r>
      <w:r w:rsidRPr="006E11E3">
        <w:rPr>
          <w:rFonts w:ascii="Algerian" w:hAnsi="Algerian"/>
          <w:b/>
          <w:bCs/>
          <w:i/>
          <w:iCs/>
          <w:sz w:val="28"/>
          <w:szCs w:val="40"/>
          <w:u w:val="single"/>
        </w:rPr>
        <w:t>N</w:t>
      </w:r>
      <w:r>
        <w:rPr>
          <w:rFonts w:ascii="Algerian" w:hAnsi="Algerian"/>
          <w:b/>
          <w:bCs/>
          <w:i/>
          <w:iCs/>
          <w:sz w:val="28"/>
          <w:szCs w:val="40"/>
          <w:u w:val="single"/>
        </w:rPr>
        <w:t xml:space="preserve"> </w:t>
      </w:r>
      <w:r w:rsidRPr="006E11E3">
        <w:rPr>
          <w:rFonts w:ascii="Algerian" w:hAnsi="Algerian"/>
          <w:b/>
          <w:bCs/>
          <w:i/>
          <w:iCs/>
          <w:sz w:val="28"/>
          <w:szCs w:val="40"/>
          <w:u w:val="single"/>
        </w:rPr>
        <w:t>E</w:t>
      </w:r>
      <w:r>
        <w:rPr>
          <w:rFonts w:ascii="Algerian" w:hAnsi="Algerian"/>
          <w:b/>
          <w:bCs/>
          <w:i/>
          <w:iCs/>
          <w:sz w:val="28"/>
          <w:szCs w:val="40"/>
          <w:u w:val="single"/>
        </w:rPr>
        <w:t xml:space="preserve"> </w:t>
      </w:r>
      <w:r w:rsidRPr="006E11E3">
        <w:rPr>
          <w:rFonts w:ascii="Algerian" w:hAnsi="Algerian"/>
          <w:b/>
          <w:bCs/>
          <w:i/>
          <w:iCs/>
          <w:sz w:val="28"/>
          <w:szCs w:val="40"/>
          <w:u w:val="single"/>
        </w:rPr>
        <w:t>R</w:t>
      </w:r>
      <w:r>
        <w:rPr>
          <w:rFonts w:ascii="Algerian" w:hAnsi="Algerian"/>
          <w:b/>
          <w:bCs/>
          <w:i/>
          <w:iCs/>
          <w:sz w:val="28"/>
          <w:szCs w:val="40"/>
          <w:u w:val="single"/>
        </w:rPr>
        <w:t xml:space="preserve"> </w:t>
      </w:r>
      <w:r w:rsidRPr="006E11E3">
        <w:rPr>
          <w:rFonts w:ascii="Algerian" w:hAnsi="Algerian"/>
          <w:b/>
          <w:bCs/>
          <w:i/>
          <w:iCs/>
          <w:sz w:val="28"/>
          <w:szCs w:val="40"/>
          <w:u w:val="single"/>
        </w:rPr>
        <w:t>D</w:t>
      </w:r>
      <w:r>
        <w:rPr>
          <w:rFonts w:ascii="Algerian" w:hAnsi="Algerian"/>
          <w:b/>
          <w:bCs/>
          <w:i/>
          <w:iCs/>
          <w:sz w:val="28"/>
          <w:szCs w:val="40"/>
          <w:u w:val="single"/>
        </w:rPr>
        <w:t xml:space="preserve"> </w:t>
      </w:r>
      <w:r w:rsidRPr="006E11E3">
        <w:rPr>
          <w:rFonts w:ascii="Algerian" w:hAnsi="Algerian"/>
          <w:b/>
          <w:bCs/>
          <w:i/>
          <w:iCs/>
          <w:sz w:val="28"/>
          <w:szCs w:val="40"/>
          <w:u w:val="single"/>
        </w:rPr>
        <w:t>ì</w:t>
      </w:r>
      <w:r>
        <w:rPr>
          <w:rFonts w:ascii="Algerian" w:hAnsi="Algerian"/>
          <w:b/>
          <w:bCs/>
          <w:i/>
          <w:iCs/>
          <w:sz w:val="28"/>
          <w:szCs w:val="40"/>
          <w:u w:val="single"/>
        </w:rPr>
        <w:t xml:space="preserve"> </w:t>
      </w:r>
      <w:r w:rsidRPr="006E11E3">
        <w:rPr>
          <w:rFonts w:ascii="Algerian" w:hAnsi="Algerian"/>
          <w:b/>
          <w:bCs/>
          <w:i/>
          <w:iCs/>
          <w:sz w:val="28"/>
          <w:szCs w:val="40"/>
          <w:u w:val="single"/>
        </w:rPr>
        <w:t>S</w:t>
      </w:r>
      <w:r>
        <w:rPr>
          <w:rFonts w:ascii="Algerian" w:hAnsi="Algerian"/>
          <w:b/>
          <w:bCs/>
          <w:i/>
          <w:iCs/>
          <w:sz w:val="28"/>
          <w:szCs w:val="40"/>
          <w:u w:val="single"/>
        </w:rPr>
        <w:t xml:space="preserve"> </w:t>
      </w:r>
      <w:r w:rsidRPr="006E11E3">
        <w:rPr>
          <w:rFonts w:ascii="Algerian" w:hAnsi="Algerian"/>
          <w:b/>
          <w:bCs/>
          <w:i/>
          <w:iCs/>
          <w:sz w:val="28"/>
          <w:szCs w:val="40"/>
          <w:u w:val="single"/>
        </w:rPr>
        <w:t>E</w:t>
      </w:r>
      <w:r>
        <w:rPr>
          <w:rFonts w:ascii="Algerian" w:hAnsi="Algerian"/>
          <w:b/>
          <w:bCs/>
          <w:i/>
          <w:iCs/>
          <w:sz w:val="28"/>
          <w:szCs w:val="40"/>
          <w:u w:val="single"/>
        </w:rPr>
        <w:t xml:space="preserve"> </w:t>
      </w:r>
      <w:r w:rsidRPr="006E11E3">
        <w:rPr>
          <w:rFonts w:ascii="Algerian" w:hAnsi="Algerian"/>
          <w:b/>
          <w:bCs/>
          <w:i/>
          <w:iCs/>
          <w:sz w:val="28"/>
          <w:szCs w:val="40"/>
          <w:u w:val="single"/>
        </w:rPr>
        <w:t>R</w:t>
      </w:r>
      <w:r w:rsidRPr="00475D09">
        <w:rPr>
          <w:rFonts w:ascii="Algerian" w:hAnsi="Algerian"/>
          <w:bCs/>
          <w:i/>
          <w:iCs/>
          <w:sz w:val="40"/>
          <w:szCs w:val="40"/>
          <w:u w:val="single"/>
        </w:rPr>
        <w:t>A</w:t>
      </w:r>
      <w:r w:rsidRPr="006E11E3">
        <w:rPr>
          <w:rFonts w:ascii="Algerian" w:hAnsi="Algerian"/>
          <w:b/>
          <w:bCs/>
          <w:i/>
          <w:iCs/>
          <w:sz w:val="28"/>
          <w:szCs w:val="40"/>
          <w:u w:val="single"/>
        </w:rPr>
        <w:t>S</w:t>
      </w:r>
      <w:r>
        <w:rPr>
          <w:rFonts w:ascii="Algerian" w:hAnsi="Algerian"/>
          <w:b/>
          <w:bCs/>
          <w:i/>
          <w:iCs/>
          <w:sz w:val="28"/>
          <w:szCs w:val="40"/>
          <w:u w:val="single"/>
        </w:rPr>
        <w:t xml:space="preserve"> </w:t>
      </w:r>
      <w:r w:rsidRPr="006E11E3">
        <w:rPr>
          <w:rFonts w:ascii="Algerian" w:hAnsi="Algerian"/>
          <w:b/>
          <w:bCs/>
          <w:i/>
          <w:iCs/>
          <w:sz w:val="28"/>
          <w:szCs w:val="40"/>
          <w:u w:val="single"/>
        </w:rPr>
        <w:t>A</w:t>
      </w:r>
      <w:r>
        <w:rPr>
          <w:rFonts w:ascii="Algerian" w:hAnsi="Algerian"/>
          <w:b/>
          <w:bCs/>
          <w:i/>
          <w:iCs/>
          <w:sz w:val="28"/>
          <w:szCs w:val="40"/>
          <w:u w:val="single"/>
        </w:rPr>
        <w:t xml:space="preserve"> </w:t>
      </w:r>
      <w:r w:rsidRPr="006E11E3">
        <w:rPr>
          <w:rFonts w:ascii="Algerian" w:hAnsi="Algerian"/>
          <w:b/>
          <w:bCs/>
          <w:i/>
          <w:iCs/>
          <w:sz w:val="28"/>
          <w:szCs w:val="40"/>
          <w:u w:val="single"/>
        </w:rPr>
        <w:t>N</w:t>
      </w:r>
      <w:r>
        <w:rPr>
          <w:rFonts w:ascii="Algerian" w:hAnsi="Algerian"/>
          <w:b/>
          <w:bCs/>
          <w:i/>
          <w:iCs/>
          <w:sz w:val="28"/>
          <w:szCs w:val="40"/>
          <w:u w:val="single"/>
        </w:rPr>
        <w:t xml:space="preserve"> </w:t>
      </w:r>
      <w:r w:rsidRPr="006E11E3">
        <w:rPr>
          <w:rFonts w:ascii="Algerian" w:hAnsi="Algerian"/>
          <w:b/>
          <w:bCs/>
          <w:i/>
          <w:iCs/>
          <w:sz w:val="28"/>
          <w:szCs w:val="40"/>
          <w:u w:val="single"/>
        </w:rPr>
        <w:t>B</w:t>
      </w:r>
      <w:r>
        <w:rPr>
          <w:rFonts w:ascii="Algerian" w:hAnsi="Algerian"/>
          <w:b/>
          <w:bCs/>
          <w:i/>
          <w:iCs/>
          <w:sz w:val="28"/>
          <w:szCs w:val="40"/>
          <w:u w:val="single"/>
        </w:rPr>
        <w:t xml:space="preserve"> </w:t>
      </w:r>
      <w:r w:rsidRPr="006E11E3">
        <w:rPr>
          <w:rFonts w:ascii="Algerian" w:hAnsi="Algerian"/>
          <w:b/>
          <w:bCs/>
          <w:i/>
          <w:iCs/>
          <w:sz w:val="28"/>
          <w:szCs w:val="40"/>
          <w:u w:val="single"/>
        </w:rPr>
        <w:t>I</w:t>
      </w:r>
      <w:r>
        <w:rPr>
          <w:rFonts w:ascii="Algerian" w:hAnsi="Algerian"/>
          <w:b/>
          <w:bCs/>
          <w:i/>
          <w:iCs/>
          <w:sz w:val="28"/>
          <w:szCs w:val="40"/>
          <w:u w:val="single"/>
        </w:rPr>
        <w:t xml:space="preserve"> </w:t>
      </w:r>
      <w:r w:rsidRPr="006E11E3">
        <w:rPr>
          <w:rFonts w:ascii="Algerian" w:hAnsi="Algerian"/>
          <w:b/>
          <w:bCs/>
          <w:i/>
          <w:iCs/>
          <w:sz w:val="28"/>
          <w:szCs w:val="40"/>
          <w:u w:val="single"/>
        </w:rPr>
        <w:t>A</w:t>
      </w:r>
      <w:r>
        <w:rPr>
          <w:rFonts w:ascii="Algerian" w:hAnsi="Algerian"/>
          <w:b/>
          <w:bCs/>
          <w:i/>
          <w:iCs/>
          <w:sz w:val="28"/>
          <w:szCs w:val="40"/>
          <w:u w:val="single"/>
        </w:rPr>
        <w:t xml:space="preserve"> </w:t>
      </w:r>
      <w:r w:rsidRPr="006E11E3">
        <w:rPr>
          <w:rFonts w:ascii="Algerian" w:hAnsi="Algerian"/>
          <w:b/>
          <w:bCs/>
          <w:i/>
          <w:iCs/>
          <w:sz w:val="28"/>
          <w:szCs w:val="40"/>
          <w:u w:val="single"/>
        </w:rPr>
        <w:t>G</w:t>
      </w:r>
      <w:r>
        <w:rPr>
          <w:rFonts w:ascii="Algerian" w:hAnsi="Algerian"/>
          <w:b/>
          <w:bCs/>
          <w:i/>
          <w:iCs/>
          <w:sz w:val="28"/>
          <w:szCs w:val="40"/>
          <w:u w:val="single"/>
        </w:rPr>
        <w:t xml:space="preserve"> </w:t>
      </w:r>
      <w:r w:rsidRPr="006E11E3">
        <w:rPr>
          <w:rFonts w:ascii="Algerian" w:hAnsi="Algerian"/>
          <w:b/>
          <w:bCs/>
          <w:i/>
          <w:iCs/>
          <w:sz w:val="28"/>
          <w:szCs w:val="40"/>
          <w:u w:val="single"/>
        </w:rPr>
        <w:t>I</w:t>
      </w:r>
      <w:r>
        <w:rPr>
          <w:rFonts w:ascii="Algerian" w:hAnsi="Algerian"/>
          <w:b/>
          <w:bCs/>
          <w:i/>
          <w:iCs/>
          <w:sz w:val="28"/>
          <w:szCs w:val="40"/>
          <w:u w:val="single"/>
        </w:rPr>
        <w:t xml:space="preserve"> </w:t>
      </w:r>
      <w:r w:rsidRPr="006E11E3">
        <w:rPr>
          <w:rFonts w:ascii="Algerian" w:hAnsi="Algerian"/>
          <w:b/>
          <w:bCs/>
          <w:i/>
          <w:iCs/>
          <w:sz w:val="28"/>
          <w:szCs w:val="40"/>
          <w:u w:val="single"/>
        </w:rPr>
        <w:t>O</w:t>
      </w:r>
      <w:r w:rsidRPr="006E11E3">
        <w:rPr>
          <w:rFonts w:ascii="Algerian" w:hAnsi="Algerian"/>
          <w:b/>
          <w:bCs/>
          <w:i/>
          <w:iCs/>
          <w:sz w:val="32"/>
          <w:szCs w:val="40"/>
          <w:u w:val="single"/>
        </w:rPr>
        <w:t>…</w:t>
      </w:r>
      <w:r w:rsidRPr="006E11E3">
        <w:rPr>
          <w:rFonts w:ascii="Comic Sans MS" w:hAnsi="Comic Sans MS"/>
          <w:b/>
          <w:bCs/>
          <w:i/>
          <w:iCs/>
          <w:sz w:val="36"/>
          <w:szCs w:val="44"/>
        </w:rPr>
        <w:t xml:space="preserve"> </w:t>
      </w:r>
      <w:r>
        <w:rPr>
          <w:rFonts w:ascii="Bookman Old Style" w:hAnsi="Bookman Old Style"/>
          <w:b/>
          <w:bCs/>
          <w:noProof/>
          <w:sz w:val="36"/>
          <w:szCs w:val="36"/>
        </w:rPr>
        <w:drawing>
          <wp:inline distT="0" distB="0" distL="0" distR="0">
            <wp:extent cx="929640" cy="547370"/>
            <wp:effectExtent l="0" t="0" r="3810" b="5080"/>
            <wp:docPr id="2" name="Immagine 2" descr="Descrizione: Descrizione: Descrizione: C:\Users\User\Pictures\FOTONS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Descrizione: Descrizione: C:\Users\User\Pictures\FOTONSB0.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29640" cy="547370"/>
                    </a:xfrm>
                    <a:prstGeom prst="rect">
                      <a:avLst/>
                    </a:prstGeom>
                    <a:noFill/>
                    <a:ln>
                      <a:noFill/>
                    </a:ln>
                  </pic:spPr>
                </pic:pic>
              </a:graphicData>
            </a:graphic>
          </wp:inline>
        </w:drawing>
      </w:r>
    </w:p>
    <w:p w:rsidR="002B2B1C" w:rsidRPr="00475D09" w:rsidRDefault="002B2B1C" w:rsidP="002B2B1C">
      <w:pPr>
        <w:jc w:val="center"/>
        <w:rPr>
          <w:rFonts w:ascii="Bookman Old Style" w:hAnsi="Bookman Old Style"/>
          <w:b/>
          <w:bCs/>
          <w:i/>
          <w:sz w:val="20"/>
          <w:szCs w:val="20"/>
        </w:rPr>
      </w:pPr>
      <w:r w:rsidRPr="00475D09">
        <w:rPr>
          <w:rFonts w:ascii="Bookman Old Style" w:hAnsi="Bookman Old Style"/>
          <w:b/>
          <w:bCs/>
          <w:i/>
        </w:rPr>
        <w:t xml:space="preserve">VENERDÌ 2.9.16.23 Marzo 2018  </w:t>
      </w:r>
      <w:r w:rsidRPr="00475D09">
        <w:rPr>
          <w:rFonts w:ascii="Bookman Old Style" w:hAnsi="Bookman Old Style"/>
          <w:b/>
          <w:bCs/>
          <w:i/>
          <w:sz w:val="20"/>
          <w:szCs w:val="20"/>
        </w:rPr>
        <w:t>(h. 19.30–21.00)</w:t>
      </w:r>
    </w:p>
    <w:p w:rsidR="002B2B1C" w:rsidRPr="006E11E3" w:rsidRDefault="002B2B1C" w:rsidP="002B2B1C">
      <w:pPr>
        <w:jc w:val="center"/>
        <w:rPr>
          <w:rFonts w:ascii="Algerian" w:hAnsi="Algerian"/>
          <w:b/>
          <w:bCs/>
          <w:sz w:val="28"/>
          <w:szCs w:val="28"/>
          <w:u w:val="single"/>
        </w:rPr>
      </w:pPr>
      <w:r w:rsidRPr="006E11E3">
        <w:rPr>
          <w:rFonts w:ascii="Algerian" w:hAnsi="Algerian"/>
          <w:b/>
          <w:bCs/>
          <w:sz w:val="28"/>
          <w:szCs w:val="28"/>
          <w:u w:val="single"/>
        </w:rPr>
        <w:t xml:space="preserve">C E N A  DI  P O V E R I </w:t>
      </w:r>
    </w:p>
    <w:p w:rsidR="002B2B1C" w:rsidRPr="00475D09" w:rsidRDefault="002B2B1C" w:rsidP="002B2B1C">
      <w:pPr>
        <w:jc w:val="center"/>
        <w:rPr>
          <w:rFonts w:ascii="Bookman Old Style" w:hAnsi="Bookman Old Style"/>
          <w:bCs/>
          <w:sz w:val="28"/>
          <w:szCs w:val="28"/>
        </w:rPr>
      </w:pPr>
      <w:r w:rsidRPr="00475D09">
        <w:rPr>
          <w:rFonts w:ascii="Bookman Old Style" w:hAnsi="Bookman Old Style"/>
          <w:bCs/>
          <w:sz w:val="28"/>
          <w:szCs w:val="28"/>
        </w:rPr>
        <w:t>Forte esperienza quaresimale</w:t>
      </w:r>
    </w:p>
    <w:p w:rsidR="002B2B1C" w:rsidRPr="006E11E3" w:rsidRDefault="002B2B1C" w:rsidP="002B2B1C">
      <w:pPr>
        <w:jc w:val="center"/>
        <w:rPr>
          <w:rFonts w:ascii="Algerian" w:hAnsi="Algerian"/>
          <w:b/>
          <w:bCs/>
          <w:i/>
          <w:iCs/>
          <w:sz w:val="28"/>
          <w:szCs w:val="28"/>
        </w:rPr>
      </w:pPr>
      <w:r w:rsidRPr="006E11E3">
        <w:rPr>
          <w:rFonts w:ascii="Algerian" w:hAnsi="Algerian"/>
          <w:b/>
          <w:bCs/>
          <w:i/>
          <w:iCs/>
          <w:sz w:val="28"/>
          <w:szCs w:val="28"/>
        </w:rPr>
        <w:t>I N  S I L E N Z I O</w:t>
      </w:r>
    </w:p>
    <w:p w:rsidR="002B2B1C" w:rsidRPr="006E11E3" w:rsidRDefault="002B2B1C" w:rsidP="002B2B1C">
      <w:pPr>
        <w:rPr>
          <w:rFonts w:ascii="Comic Sans MS" w:hAnsi="Comic Sans MS"/>
          <w:b/>
          <w:bCs/>
          <w:sz w:val="2"/>
          <w:szCs w:val="8"/>
          <w:u w:val="single"/>
        </w:rPr>
      </w:pPr>
    </w:p>
    <w:p w:rsidR="002B2B1C" w:rsidRPr="006E11E3" w:rsidRDefault="002B2B1C" w:rsidP="002B2B1C">
      <w:pPr>
        <w:pStyle w:val="Paragrafoelenco"/>
        <w:numPr>
          <w:ilvl w:val="0"/>
          <w:numId w:val="1"/>
        </w:numPr>
        <w:ind w:left="284"/>
        <w:rPr>
          <w:rFonts w:ascii="Comic Sans MS" w:hAnsi="Comic Sans MS"/>
          <w:sz w:val="22"/>
          <w:szCs w:val="22"/>
        </w:rPr>
      </w:pPr>
      <w:r w:rsidRPr="006E11E3">
        <w:rPr>
          <w:rFonts w:ascii="Algerian" w:hAnsi="Algerian"/>
          <w:b/>
          <w:bCs/>
          <w:sz w:val="22"/>
          <w:szCs w:val="22"/>
          <w:u w:val="single"/>
        </w:rPr>
        <w:t>A P E R I C E N A</w:t>
      </w:r>
      <w:r w:rsidRPr="006E11E3">
        <w:rPr>
          <w:rFonts w:ascii="Bookman Old Style" w:hAnsi="Bookman Old Style"/>
          <w:sz w:val="22"/>
          <w:szCs w:val="22"/>
        </w:rPr>
        <w:t xml:space="preserve">: Ascolto canti gregoriani </w:t>
      </w:r>
      <w:r w:rsidRPr="006E11E3">
        <w:rPr>
          <w:rFonts w:ascii="Bookman Old Style" w:hAnsi="Bookman Old Style"/>
          <w:i/>
          <w:iCs/>
          <w:sz w:val="22"/>
          <w:szCs w:val="22"/>
        </w:rPr>
        <w:t>(</w:t>
      </w:r>
      <w:proofErr w:type="spellStart"/>
      <w:r w:rsidRPr="006E11E3">
        <w:rPr>
          <w:rFonts w:ascii="Bookman Old Style" w:hAnsi="Bookman Old Style"/>
          <w:i/>
          <w:iCs/>
          <w:sz w:val="22"/>
          <w:szCs w:val="22"/>
        </w:rPr>
        <w:t>Solesmes</w:t>
      </w:r>
      <w:proofErr w:type="spellEnd"/>
      <w:r w:rsidRPr="006E11E3">
        <w:rPr>
          <w:rFonts w:ascii="Bookman Old Style" w:hAnsi="Bookman Old Style"/>
          <w:sz w:val="22"/>
          <w:szCs w:val="22"/>
        </w:rPr>
        <w:t>)</w:t>
      </w:r>
    </w:p>
    <w:p w:rsidR="002B2B1C" w:rsidRDefault="002B2B1C" w:rsidP="002B2B1C">
      <w:pPr>
        <w:pStyle w:val="Paragrafoelenco"/>
        <w:numPr>
          <w:ilvl w:val="0"/>
          <w:numId w:val="2"/>
        </w:numPr>
        <w:ind w:left="284"/>
        <w:rPr>
          <w:rFonts w:ascii="Comic Sans MS" w:hAnsi="Comic Sans MS"/>
          <w:sz w:val="22"/>
          <w:szCs w:val="22"/>
        </w:rPr>
      </w:pPr>
      <w:r w:rsidRPr="006E11E3">
        <w:rPr>
          <w:rFonts w:ascii="Algerian" w:hAnsi="Algerian"/>
          <w:b/>
          <w:bCs/>
          <w:sz w:val="22"/>
          <w:szCs w:val="22"/>
          <w:u w:val="single"/>
        </w:rPr>
        <w:t>M E N Ù</w:t>
      </w:r>
      <w:r w:rsidRPr="006E11E3">
        <w:rPr>
          <w:rFonts w:ascii="Comic Sans MS" w:hAnsi="Comic Sans MS"/>
          <w:sz w:val="22"/>
          <w:szCs w:val="22"/>
        </w:rPr>
        <w:t xml:space="preserve">: </w:t>
      </w:r>
      <w:r w:rsidRPr="006E11E3">
        <w:rPr>
          <w:rFonts w:ascii="Bookman Old Style" w:hAnsi="Bookman Old Style"/>
          <w:sz w:val="22"/>
          <w:szCs w:val="22"/>
        </w:rPr>
        <w:t>salutare per l'anima e… il corpo</w:t>
      </w:r>
      <w:r w:rsidRPr="006E11E3">
        <w:rPr>
          <w:rFonts w:ascii="Comic Sans MS" w:hAnsi="Comic Sans MS"/>
          <w:sz w:val="22"/>
          <w:szCs w:val="22"/>
        </w:rPr>
        <w:t>!</w:t>
      </w:r>
    </w:p>
    <w:p w:rsidR="002B2B1C" w:rsidRPr="00C44C38" w:rsidRDefault="002B2B1C" w:rsidP="002B2B1C">
      <w:pPr>
        <w:pStyle w:val="Paragrafoelenco"/>
        <w:ind w:left="284"/>
        <w:rPr>
          <w:rFonts w:ascii="Comic Sans MS" w:hAnsi="Comic Sans MS"/>
          <w:sz w:val="14"/>
          <w:szCs w:val="16"/>
        </w:rPr>
      </w:pPr>
    </w:p>
    <w:tbl>
      <w:tblPr>
        <w:tblW w:w="7456" w:type="dxa"/>
        <w:tblInd w:w="360" w:type="dxa"/>
        <w:tblCellMar>
          <w:left w:w="0" w:type="dxa"/>
          <w:right w:w="0" w:type="dxa"/>
        </w:tblCellMar>
        <w:tblLook w:val="04A0" w:firstRow="1" w:lastRow="0" w:firstColumn="1" w:lastColumn="0" w:noHBand="0" w:noVBand="1"/>
      </w:tblPr>
      <w:tblGrid>
        <w:gridCol w:w="2300"/>
        <w:gridCol w:w="2977"/>
        <w:gridCol w:w="2179"/>
      </w:tblGrid>
      <w:tr w:rsidR="002B2B1C" w:rsidRPr="006E11E3" w:rsidTr="00480FF0">
        <w:trPr>
          <w:trHeight w:val="934"/>
        </w:trPr>
        <w:tc>
          <w:tcPr>
            <w:tcW w:w="2300" w:type="dxa"/>
            <w:tcBorders>
              <w:top w:val="nil"/>
              <w:left w:val="nil"/>
              <w:bottom w:val="nil"/>
            </w:tcBorders>
            <w:tcMar>
              <w:top w:w="0" w:type="dxa"/>
              <w:left w:w="108" w:type="dxa"/>
              <w:bottom w:w="0" w:type="dxa"/>
              <w:right w:w="108" w:type="dxa"/>
            </w:tcMar>
            <w:hideMark/>
          </w:tcPr>
          <w:p w:rsidR="002B2B1C" w:rsidRPr="006E11E3" w:rsidRDefault="002B2B1C" w:rsidP="00480FF0">
            <w:pPr>
              <w:spacing w:line="360" w:lineRule="auto"/>
              <w:rPr>
                <w:rFonts w:ascii="Bookman Old Style" w:eastAsia="Calibri" w:hAnsi="Bookman Old Style" w:cs="Calibri"/>
                <w:b/>
                <w:bCs/>
                <w:sz w:val="22"/>
                <w:szCs w:val="22"/>
                <w:lang w:eastAsia="en-US"/>
              </w:rPr>
            </w:pPr>
            <w:r w:rsidRPr="006E11E3">
              <w:rPr>
                <w:rFonts w:ascii="Bookman Old Style" w:hAnsi="Bookman Old Style"/>
                <w:b/>
                <w:bCs/>
                <w:sz w:val="22"/>
                <w:szCs w:val="22"/>
              </w:rPr>
              <w:t xml:space="preserve">-PANE </w:t>
            </w:r>
            <w:r>
              <w:rPr>
                <w:rFonts w:ascii="Bookman Old Style" w:hAnsi="Bookman Old Style"/>
                <w:b/>
                <w:bCs/>
                <w:sz w:val="22"/>
                <w:szCs w:val="22"/>
              </w:rPr>
              <w:t xml:space="preserve"> </w:t>
            </w:r>
            <w:r w:rsidRPr="006E11E3">
              <w:rPr>
                <w:rFonts w:ascii="Bookman Old Style" w:hAnsi="Bookman Old Style"/>
                <w:b/>
                <w:bCs/>
                <w:sz w:val="22"/>
                <w:szCs w:val="22"/>
              </w:rPr>
              <w:t>E ACQUA</w:t>
            </w:r>
          </w:p>
          <w:p w:rsidR="002B2B1C" w:rsidRPr="006E11E3" w:rsidRDefault="002B2B1C" w:rsidP="00480FF0">
            <w:pPr>
              <w:pStyle w:val="Paragrafoelenco"/>
              <w:spacing w:line="360" w:lineRule="auto"/>
              <w:ind w:left="0"/>
              <w:rPr>
                <w:rFonts w:ascii="Bookman Old Style" w:hAnsi="Bookman Old Style"/>
                <w:b/>
                <w:bCs/>
                <w:sz w:val="22"/>
                <w:szCs w:val="22"/>
              </w:rPr>
            </w:pPr>
            <w:r w:rsidRPr="006E11E3">
              <w:rPr>
                <w:rFonts w:ascii="Bookman Old Style" w:hAnsi="Bookman Old Style"/>
                <w:b/>
                <w:bCs/>
                <w:sz w:val="22"/>
                <w:szCs w:val="22"/>
              </w:rPr>
              <w:t>-RISO IN BIANCO</w:t>
            </w:r>
          </w:p>
          <w:p w:rsidR="002B2B1C" w:rsidRPr="006E11E3" w:rsidRDefault="002B2B1C" w:rsidP="00480FF0">
            <w:pPr>
              <w:pStyle w:val="Paragrafoelenco"/>
              <w:spacing w:line="360" w:lineRule="auto"/>
              <w:ind w:left="0"/>
              <w:rPr>
                <w:rFonts w:ascii="Comic Sans MS" w:hAnsi="Comic Sans MS"/>
                <w:sz w:val="22"/>
                <w:szCs w:val="22"/>
              </w:rPr>
            </w:pPr>
            <w:r w:rsidRPr="006E11E3">
              <w:rPr>
                <w:rFonts w:ascii="Bookman Old Style" w:hAnsi="Bookman Old Style"/>
                <w:b/>
                <w:bCs/>
                <w:sz w:val="22"/>
                <w:szCs w:val="22"/>
              </w:rPr>
              <w:t>-UN FRUTTO…</w:t>
            </w:r>
          </w:p>
        </w:tc>
        <w:tc>
          <w:tcPr>
            <w:tcW w:w="2977" w:type="dxa"/>
            <w:tcMar>
              <w:top w:w="0" w:type="dxa"/>
              <w:left w:w="108" w:type="dxa"/>
              <w:bottom w:w="0" w:type="dxa"/>
              <w:right w:w="108" w:type="dxa"/>
            </w:tcMar>
            <w:hideMark/>
          </w:tcPr>
          <w:p w:rsidR="002B2B1C" w:rsidRPr="006E11E3" w:rsidRDefault="002B2B1C" w:rsidP="00480FF0">
            <w:pPr>
              <w:spacing w:line="360" w:lineRule="auto"/>
              <w:ind w:left="34"/>
              <w:rPr>
                <w:rFonts w:ascii="Bookman Old Style" w:eastAsia="Calibri" w:hAnsi="Bookman Old Style" w:cs="Calibri"/>
                <w:i/>
                <w:iCs/>
                <w:sz w:val="22"/>
                <w:szCs w:val="22"/>
                <w:lang w:eastAsia="en-US"/>
              </w:rPr>
            </w:pPr>
            <w:r w:rsidRPr="006E11E3">
              <w:rPr>
                <w:rFonts w:ascii="Bookman Old Style" w:hAnsi="Bookman Old Style"/>
                <w:i/>
                <w:iCs/>
                <w:sz w:val="22"/>
                <w:szCs w:val="22"/>
              </w:rPr>
              <w:t xml:space="preserve">Presi con </w:t>
            </w:r>
            <w:r w:rsidRPr="006E11E3">
              <w:rPr>
                <w:rFonts w:ascii="Bookman Old Style" w:hAnsi="Bookman Old Style"/>
                <w:b/>
                <w:bCs/>
                <w:i/>
                <w:iCs/>
                <w:sz w:val="22"/>
                <w:szCs w:val="22"/>
              </w:rPr>
              <w:t>GRATITUDINE</w:t>
            </w:r>
          </w:p>
          <w:p w:rsidR="002B2B1C" w:rsidRPr="006E11E3" w:rsidRDefault="002B2B1C" w:rsidP="00480FF0">
            <w:pPr>
              <w:spacing w:line="360" w:lineRule="auto"/>
              <w:ind w:left="34"/>
              <w:rPr>
                <w:rFonts w:ascii="Bookman Old Style" w:hAnsi="Bookman Old Style"/>
                <w:i/>
                <w:iCs/>
                <w:sz w:val="22"/>
                <w:szCs w:val="22"/>
              </w:rPr>
            </w:pPr>
            <w:r w:rsidRPr="006E11E3">
              <w:rPr>
                <w:rFonts w:ascii="Bookman Old Style" w:hAnsi="Bookman Old Style"/>
                <w:i/>
                <w:iCs/>
                <w:sz w:val="22"/>
                <w:szCs w:val="22"/>
              </w:rPr>
              <w:t xml:space="preserve">In meditativo </w:t>
            </w:r>
            <w:r w:rsidRPr="006E11E3">
              <w:rPr>
                <w:rFonts w:ascii="Bookman Old Style" w:hAnsi="Bookman Old Style"/>
                <w:b/>
                <w:bCs/>
                <w:i/>
                <w:iCs/>
                <w:sz w:val="22"/>
                <w:szCs w:val="22"/>
              </w:rPr>
              <w:t>SILENZIO</w:t>
            </w:r>
          </w:p>
          <w:p w:rsidR="002B2B1C" w:rsidRPr="006E11E3" w:rsidRDefault="002B2B1C" w:rsidP="00480FF0">
            <w:pPr>
              <w:pStyle w:val="Paragrafoelenco"/>
              <w:ind w:left="34"/>
              <w:rPr>
                <w:rFonts w:ascii="Comic Sans MS" w:hAnsi="Comic Sans MS"/>
                <w:sz w:val="22"/>
                <w:szCs w:val="22"/>
              </w:rPr>
            </w:pPr>
            <w:r w:rsidRPr="006E11E3">
              <w:rPr>
                <w:rFonts w:ascii="Bookman Old Style" w:hAnsi="Bookman Old Style"/>
                <w:i/>
                <w:iCs/>
                <w:sz w:val="22"/>
                <w:szCs w:val="22"/>
              </w:rPr>
              <w:t xml:space="preserve">A lume di </w:t>
            </w:r>
            <w:r w:rsidRPr="006E11E3">
              <w:rPr>
                <w:rFonts w:ascii="Bookman Old Style" w:hAnsi="Bookman Old Style"/>
                <w:b/>
                <w:bCs/>
                <w:i/>
                <w:iCs/>
                <w:sz w:val="22"/>
                <w:szCs w:val="22"/>
              </w:rPr>
              <w:t>CANDELA…</w:t>
            </w:r>
          </w:p>
        </w:tc>
        <w:tc>
          <w:tcPr>
            <w:tcW w:w="2179" w:type="dxa"/>
            <w:tcBorders>
              <w:left w:val="nil"/>
            </w:tcBorders>
            <w:tcMar>
              <w:top w:w="0" w:type="dxa"/>
              <w:left w:w="108" w:type="dxa"/>
              <w:bottom w:w="0" w:type="dxa"/>
              <w:right w:w="108" w:type="dxa"/>
            </w:tcMar>
            <w:hideMark/>
          </w:tcPr>
          <w:p w:rsidR="002B2B1C" w:rsidRPr="006E11E3" w:rsidRDefault="002B2B1C" w:rsidP="00480FF0">
            <w:pPr>
              <w:pStyle w:val="Paragrafoelenco"/>
              <w:ind w:left="284"/>
              <w:rPr>
                <w:rFonts w:ascii="Comic Sans MS" w:hAnsi="Comic Sans MS"/>
                <w:sz w:val="22"/>
                <w:szCs w:val="22"/>
              </w:rPr>
            </w:pPr>
            <w:r>
              <w:rPr>
                <w:b/>
                <w:bCs/>
                <w:noProof/>
                <w:sz w:val="22"/>
                <w:szCs w:val="22"/>
              </w:rPr>
              <w:drawing>
                <wp:inline distT="0" distB="0" distL="0" distR="0">
                  <wp:extent cx="240030" cy="629285"/>
                  <wp:effectExtent l="0" t="0" r="7620" b="0"/>
                  <wp:docPr id="1" name="Immagine 1" descr="Descrizione: Descrizione: Descrizione: candel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Descrizione: Descrizione: candela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0030" cy="629285"/>
                          </a:xfrm>
                          <a:prstGeom prst="rect">
                            <a:avLst/>
                          </a:prstGeom>
                          <a:noFill/>
                          <a:ln>
                            <a:noFill/>
                          </a:ln>
                        </pic:spPr>
                      </pic:pic>
                    </a:graphicData>
                  </a:graphic>
                </wp:inline>
              </w:drawing>
            </w:r>
          </w:p>
        </w:tc>
      </w:tr>
    </w:tbl>
    <w:p w:rsidR="002B2B1C" w:rsidRPr="006E11E3" w:rsidRDefault="002B2B1C" w:rsidP="002B2B1C">
      <w:pPr>
        <w:pStyle w:val="Paragrafoelenco"/>
        <w:numPr>
          <w:ilvl w:val="0"/>
          <w:numId w:val="2"/>
        </w:numPr>
        <w:tabs>
          <w:tab w:val="left" w:pos="426"/>
        </w:tabs>
        <w:spacing w:line="276" w:lineRule="auto"/>
        <w:ind w:left="0" w:firstLine="0"/>
        <w:rPr>
          <w:rFonts w:ascii="Bookman Old Style" w:hAnsi="Bookman Old Style"/>
          <w:sz w:val="22"/>
          <w:szCs w:val="22"/>
        </w:rPr>
      </w:pPr>
      <w:r>
        <w:rPr>
          <w:rFonts w:ascii="Algerian" w:hAnsi="Algerian"/>
          <w:b/>
          <w:bCs/>
          <w:sz w:val="22"/>
          <w:szCs w:val="22"/>
          <w:u w:val="single"/>
        </w:rPr>
        <w:t>N u t r i a m o   c o r p o  e… a n i m a</w:t>
      </w:r>
      <w:r w:rsidRPr="006E11E3">
        <w:rPr>
          <w:rFonts w:ascii="Algerian" w:hAnsi="Algerian"/>
          <w:b/>
          <w:bCs/>
          <w:sz w:val="22"/>
          <w:szCs w:val="22"/>
        </w:rPr>
        <w:t>:</w:t>
      </w:r>
      <w:r w:rsidRPr="006E11E3">
        <w:rPr>
          <w:rFonts w:ascii="Comic Sans MS" w:hAnsi="Comic Sans MS"/>
          <w:b/>
          <w:bCs/>
          <w:sz w:val="22"/>
          <w:szCs w:val="22"/>
        </w:rPr>
        <w:t xml:space="preserve"> </w:t>
      </w:r>
      <w:r w:rsidRPr="006E11E3">
        <w:rPr>
          <w:rFonts w:ascii="Bookman Old Style" w:hAnsi="Bookman Old Style"/>
          <w:sz w:val="22"/>
          <w:szCs w:val="22"/>
        </w:rPr>
        <w:t xml:space="preserve">brani biblici e pensieri </w:t>
      </w:r>
      <w:r>
        <w:rPr>
          <w:rFonts w:ascii="Bookman Old Style" w:hAnsi="Bookman Old Style"/>
          <w:sz w:val="22"/>
          <w:szCs w:val="22"/>
        </w:rPr>
        <w:t xml:space="preserve">           </w:t>
      </w:r>
      <w:r w:rsidRPr="006E11E3">
        <w:rPr>
          <w:rFonts w:ascii="Bookman Old Style" w:hAnsi="Bookman Old Style"/>
          <w:sz w:val="22"/>
          <w:szCs w:val="22"/>
        </w:rPr>
        <w:t>sapienziali con sottofondo musicale (</w:t>
      </w:r>
      <w:r w:rsidRPr="006E11E3">
        <w:rPr>
          <w:rFonts w:ascii="Bookman Old Style" w:hAnsi="Bookman Old Style"/>
          <w:i/>
          <w:iCs/>
          <w:sz w:val="22"/>
          <w:szCs w:val="22"/>
        </w:rPr>
        <w:t xml:space="preserve">Cori Famosi </w:t>
      </w:r>
      <w:r w:rsidRPr="006E11E3">
        <w:rPr>
          <w:rFonts w:ascii="Bookman Old Style" w:hAnsi="Bookman Old Style"/>
          <w:sz w:val="22"/>
          <w:szCs w:val="22"/>
        </w:rPr>
        <w:t>)</w:t>
      </w:r>
    </w:p>
    <w:p w:rsidR="002B2B1C" w:rsidRPr="006E11E3" w:rsidRDefault="002B2B1C" w:rsidP="002B2B1C">
      <w:pPr>
        <w:pStyle w:val="Paragrafoelenco"/>
        <w:numPr>
          <w:ilvl w:val="0"/>
          <w:numId w:val="2"/>
        </w:numPr>
        <w:spacing w:line="276" w:lineRule="auto"/>
        <w:ind w:left="284"/>
        <w:rPr>
          <w:rFonts w:ascii="Comic Sans MS" w:hAnsi="Comic Sans MS"/>
          <w:sz w:val="22"/>
          <w:szCs w:val="22"/>
        </w:rPr>
      </w:pPr>
      <w:r w:rsidRPr="006E11E3">
        <w:rPr>
          <w:rFonts w:ascii="Comic Sans MS" w:hAnsi="Comic Sans MS"/>
          <w:b/>
          <w:bCs/>
          <w:sz w:val="22"/>
          <w:szCs w:val="22"/>
          <w:u w:val="single"/>
        </w:rPr>
        <w:t> </w:t>
      </w:r>
      <w:r w:rsidRPr="006E11E3">
        <w:rPr>
          <w:rFonts w:ascii="Algerian" w:hAnsi="Algerian"/>
          <w:b/>
          <w:bCs/>
          <w:sz w:val="22"/>
          <w:szCs w:val="22"/>
          <w:u w:val="single"/>
        </w:rPr>
        <w:t>P E R   C O N C L U D E R E  I N… BELLEZZA</w:t>
      </w:r>
      <w:r w:rsidRPr="006E11E3">
        <w:rPr>
          <w:rFonts w:ascii="Comic Sans MS" w:hAnsi="Comic Sans MS"/>
          <w:sz w:val="22"/>
          <w:szCs w:val="22"/>
        </w:rPr>
        <w:t>:</w:t>
      </w:r>
    </w:p>
    <w:p w:rsidR="002B2B1C" w:rsidRPr="006E11E3" w:rsidRDefault="002B2B1C" w:rsidP="002B2B1C">
      <w:pPr>
        <w:pStyle w:val="Paragrafoelenco"/>
        <w:numPr>
          <w:ilvl w:val="0"/>
          <w:numId w:val="3"/>
        </w:numPr>
        <w:ind w:left="284"/>
        <w:rPr>
          <w:rFonts w:ascii="Bookman Old Style" w:hAnsi="Bookman Old Style"/>
          <w:sz w:val="22"/>
          <w:szCs w:val="22"/>
        </w:rPr>
      </w:pPr>
      <w:r w:rsidRPr="006E11E3">
        <w:rPr>
          <w:rFonts w:ascii="Bookman Old Style" w:hAnsi="Bookman Old Style"/>
          <w:b/>
          <w:bCs/>
          <w:i/>
          <w:iCs/>
          <w:sz w:val="22"/>
          <w:szCs w:val="22"/>
        </w:rPr>
        <w:t>Breve adorazione in Cappella</w:t>
      </w:r>
      <w:r w:rsidRPr="006E11E3">
        <w:rPr>
          <w:rFonts w:ascii="Bookman Old Style" w:hAnsi="Bookman Old Style"/>
          <w:sz w:val="22"/>
          <w:szCs w:val="22"/>
        </w:rPr>
        <w:t xml:space="preserve"> (</w:t>
      </w:r>
      <w:r w:rsidRPr="006E11E3">
        <w:rPr>
          <w:rFonts w:ascii="Bookman Old Style" w:hAnsi="Bookman Old Style"/>
          <w:i/>
          <w:iCs/>
          <w:sz w:val="22"/>
          <w:szCs w:val="22"/>
        </w:rPr>
        <w:t xml:space="preserve">canti </w:t>
      </w:r>
      <w:proofErr w:type="spellStart"/>
      <w:r w:rsidRPr="006E11E3">
        <w:rPr>
          <w:rFonts w:ascii="Bookman Old Style" w:hAnsi="Bookman Old Style"/>
          <w:i/>
          <w:iCs/>
          <w:sz w:val="22"/>
          <w:szCs w:val="22"/>
        </w:rPr>
        <w:t>Gen</w:t>
      </w:r>
      <w:proofErr w:type="spellEnd"/>
      <w:r w:rsidRPr="006E11E3">
        <w:rPr>
          <w:rFonts w:ascii="Bookman Old Style" w:hAnsi="Bookman Old Style"/>
          <w:i/>
          <w:iCs/>
          <w:sz w:val="22"/>
          <w:szCs w:val="22"/>
        </w:rPr>
        <w:t xml:space="preserve"> e </w:t>
      </w:r>
      <w:proofErr w:type="spellStart"/>
      <w:r w:rsidRPr="006E11E3">
        <w:rPr>
          <w:rFonts w:ascii="Bookman Old Style" w:hAnsi="Bookman Old Style"/>
          <w:i/>
          <w:iCs/>
          <w:sz w:val="22"/>
          <w:szCs w:val="22"/>
        </w:rPr>
        <w:t>Rsn</w:t>
      </w:r>
      <w:proofErr w:type="spellEnd"/>
      <w:r w:rsidRPr="006E11E3">
        <w:rPr>
          <w:rFonts w:ascii="Bookman Old Style" w:hAnsi="Bookman Old Style"/>
          <w:sz w:val="22"/>
          <w:szCs w:val="22"/>
        </w:rPr>
        <w:t>)</w:t>
      </w:r>
    </w:p>
    <w:p w:rsidR="002B2B1C" w:rsidRPr="006E11E3" w:rsidRDefault="002B2B1C" w:rsidP="002B2B1C">
      <w:pPr>
        <w:pStyle w:val="Paragrafoelenco"/>
        <w:numPr>
          <w:ilvl w:val="0"/>
          <w:numId w:val="4"/>
        </w:numPr>
        <w:ind w:left="284"/>
        <w:rPr>
          <w:rFonts w:ascii="Bookman Old Style" w:hAnsi="Bookman Old Style"/>
          <w:b/>
          <w:bCs/>
          <w:i/>
          <w:iCs/>
          <w:sz w:val="22"/>
          <w:szCs w:val="22"/>
        </w:rPr>
      </w:pPr>
      <w:r w:rsidRPr="006E11E3">
        <w:rPr>
          <w:rFonts w:ascii="Bookman Old Style" w:hAnsi="Bookman Old Style"/>
          <w:b/>
          <w:bCs/>
          <w:i/>
          <w:iCs/>
          <w:sz w:val="22"/>
          <w:szCs w:val="22"/>
        </w:rPr>
        <w:t xml:space="preserve">Condivisione fraterna di risonanze spirituali </w:t>
      </w:r>
    </w:p>
    <w:p w:rsidR="002B2B1C" w:rsidRPr="006E11E3" w:rsidRDefault="002B2B1C" w:rsidP="002B2B1C">
      <w:pPr>
        <w:pStyle w:val="Paragrafoelenco"/>
        <w:numPr>
          <w:ilvl w:val="0"/>
          <w:numId w:val="4"/>
        </w:numPr>
        <w:ind w:left="284"/>
        <w:rPr>
          <w:rFonts w:ascii="Bookman Old Style" w:hAnsi="Bookman Old Style"/>
          <w:i/>
          <w:iCs/>
          <w:sz w:val="22"/>
          <w:szCs w:val="22"/>
        </w:rPr>
      </w:pPr>
      <w:r w:rsidRPr="006E11E3">
        <w:rPr>
          <w:rFonts w:ascii="Bookman Old Style" w:hAnsi="Bookman Old Style"/>
          <w:b/>
          <w:bCs/>
          <w:i/>
          <w:iCs/>
          <w:sz w:val="22"/>
          <w:szCs w:val="22"/>
        </w:rPr>
        <w:t>Momento mariano</w:t>
      </w:r>
      <w:r w:rsidRPr="006E11E3">
        <w:rPr>
          <w:rFonts w:ascii="Bookman Old Style" w:hAnsi="Bookman Old Style"/>
          <w:sz w:val="22"/>
          <w:szCs w:val="22"/>
        </w:rPr>
        <w:t xml:space="preserve">: SALVE  REGINA e le campane  dell’AVE MARIA… </w:t>
      </w:r>
      <w:r w:rsidRPr="006E11E3">
        <w:rPr>
          <w:rFonts w:ascii="Bookman Old Style" w:hAnsi="Bookman Old Style"/>
          <w:i/>
          <w:iCs/>
          <w:sz w:val="22"/>
          <w:szCs w:val="22"/>
        </w:rPr>
        <w:t>Buona Notte.</w:t>
      </w:r>
    </w:p>
    <w:p w:rsidR="002B2B1C" w:rsidRPr="00915C76" w:rsidRDefault="002B2B1C" w:rsidP="002B2B1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915C76">
        <w:rPr>
          <w:rFonts w:ascii="Comic Sans MS" w:hAnsi="Comic Sans MS"/>
          <w:b/>
          <w:bCs/>
          <w:sz w:val="20"/>
          <w:szCs w:val="20"/>
        </w:rPr>
        <w:t>NB: -Prenotarsi</w:t>
      </w:r>
      <w:r w:rsidRPr="00915C76">
        <w:rPr>
          <w:rFonts w:ascii="Algerian" w:hAnsi="Algerian"/>
          <w:sz w:val="20"/>
          <w:szCs w:val="20"/>
        </w:rPr>
        <w:t xml:space="preserve">  </w:t>
      </w:r>
      <w:r w:rsidRPr="00915C76">
        <w:rPr>
          <w:rFonts w:ascii="Comic Sans MS" w:hAnsi="Comic Sans MS"/>
          <w:sz w:val="20"/>
          <w:szCs w:val="20"/>
        </w:rPr>
        <w:t>entro le ore 20 del GIOVEDÌ precedente</w:t>
      </w:r>
    </w:p>
    <w:p w:rsidR="002B2B1C" w:rsidRPr="00915C76" w:rsidRDefault="002B2B1C" w:rsidP="002B2B1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915C76">
        <w:rPr>
          <w:rFonts w:ascii="Comic Sans MS" w:hAnsi="Comic Sans MS"/>
          <w:sz w:val="20"/>
          <w:szCs w:val="20"/>
        </w:rPr>
        <w:t xml:space="preserve">- </w:t>
      </w:r>
      <w:r w:rsidRPr="00915C76">
        <w:rPr>
          <w:rFonts w:ascii="Comic Sans MS" w:hAnsi="Comic Sans MS"/>
          <w:b/>
          <w:bCs/>
          <w:sz w:val="20"/>
          <w:szCs w:val="20"/>
        </w:rPr>
        <w:t>E’ gradita</w:t>
      </w:r>
      <w:r w:rsidRPr="00915C76">
        <w:rPr>
          <w:rFonts w:ascii="Comic Sans MS" w:hAnsi="Comic Sans MS"/>
          <w:sz w:val="20"/>
          <w:szCs w:val="20"/>
        </w:rPr>
        <w:t xml:space="preserve"> una piccola offerta spontanea per i poveri</w:t>
      </w:r>
    </w:p>
    <w:p w:rsidR="002B2B1C" w:rsidRPr="00915C76" w:rsidRDefault="002B2B1C" w:rsidP="002B2B1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915C76">
        <w:rPr>
          <w:rFonts w:ascii="Comic Sans MS" w:hAnsi="Comic Sans MS"/>
          <w:sz w:val="20"/>
          <w:szCs w:val="20"/>
        </w:rPr>
        <w:t xml:space="preserve">- </w:t>
      </w:r>
      <w:r w:rsidRPr="00915C76">
        <w:rPr>
          <w:rFonts w:ascii="Comic Sans MS" w:hAnsi="Comic Sans MS"/>
          <w:b/>
          <w:bCs/>
          <w:sz w:val="20"/>
          <w:szCs w:val="20"/>
        </w:rPr>
        <w:t>Info e prenotazioni</w:t>
      </w:r>
      <w:r w:rsidRPr="00915C76">
        <w:rPr>
          <w:rFonts w:ascii="Comic Sans MS" w:hAnsi="Comic Sans MS"/>
          <w:sz w:val="20"/>
          <w:szCs w:val="20"/>
        </w:rPr>
        <w:t>: 0721.823175 – 3338890862</w:t>
      </w:r>
    </w:p>
    <w:p w:rsidR="002B2B1C" w:rsidRPr="00915C76" w:rsidRDefault="002B2B1C" w:rsidP="002B2B1C">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hyperlink r:id="rId10" w:history="1">
        <w:r w:rsidRPr="00915C76">
          <w:rPr>
            <w:rStyle w:val="Collegamentoipertestuale"/>
            <w:rFonts w:ascii="Comic Sans MS" w:hAnsi="Comic Sans MS"/>
            <w:color w:val="auto"/>
            <w:sz w:val="18"/>
            <w:szCs w:val="18"/>
            <w:u w:val="none"/>
          </w:rPr>
          <w:t>donalesiani@gmail.com</w:t>
        </w:r>
      </w:hyperlink>
      <w:r w:rsidRPr="00915C76">
        <w:rPr>
          <w:rFonts w:ascii="Comic Sans MS" w:hAnsi="Comic Sans MS"/>
          <w:sz w:val="18"/>
          <w:szCs w:val="18"/>
        </w:rPr>
        <w:t xml:space="preserve"> - </w:t>
      </w:r>
      <w:hyperlink r:id="rId11" w:history="1">
        <w:r w:rsidRPr="00915C76">
          <w:rPr>
            <w:rStyle w:val="Collegamentoipertestuale"/>
            <w:rFonts w:ascii="Comic Sans MS" w:hAnsi="Comic Sans MS"/>
            <w:color w:val="auto"/>
            <w:sz w:val="18"/>
            <w:szCs w:val="18"/>
            <w:u w:val="none"/>
          </w:rPr>
          <w:t>www.sanbiagiofano.it</w:t>
        </w:r>
      </w:hyperlink>
    </w:p>
    <w:p w:rsidR="002B2B1C" w:rsidRPr="00DF6B55" w:rsidRDefault="002B2B1C" w:rsidP="002B2B1C">
      <w:pPr>
        <w:rPr>
          <w:rFonts w:ascii="Bookman Old Style" w:hAnsi="Bookman Old Style"/>
          <w:b/>
          <w:sz w:val="20"/>
          <w:szCs w:val="22"/>
          <w:u w:val="single"/>
        </w:rPr>
      </w:pPr>
    </w:p>
    <w:p w:rsidR="002B2B1C" w:rsidRPr="00A701F4" w:rsidRDefault="002B2B1C" w:rsidP="002B2B1C">
      <w:pPr>
        <w:numPr>
          <w:ilvl w:val="0"/>
          <w:numId w:val="5"/>
        </w:numPr>
        <w:rPr>
          <w:rFonts w:ascii="Bookman Old Style" w:hAnsi="Bookman Old Style"/>
          <w:sz w:val="22"/>
          <w:szCs w:val="22"/>
        </w:rPr>
      </w:pPr>
      <w:r w:rsidRPr="00A701F4">
        <w:rPr>
          <w:rFonts w:ascii="Bookman Old Style" w:hAnsi="Bookman Old Style"/>
          <w:b/>
          <w:sz w:val="22"/>
          <w:szCs w:val="22"/>
          <w:u w:val="single"/>
        </w:rPr>
        <w:t>POVERTÀ  DI  GESÙ</w:t>
      </w:r>
      <w:r w:rsidRPr="00A701F4">
        <w:rPr>
          <w:rFonts w:ascii="Bookman Old Style" w:hAnsi="Bookman Old Style"/>
          <w:b/>
          <w:sz w:val="22"/>
          <w:szCs w:val="22"/>
        </w:rPr>
        <w:t xml:space="preserve">  COST. N. 26 </w:t>
      </w:r>
    </w:p>
    <w:p w:rsidR="002B2B1C" w:rsidRDefault="002B2B1C" w:rsidP="002B2B1C">
      <w:pPr>
        <w:rPr>
          <w:rFonts w:ascii="Bookman Old Style" w:hAnsi="Bookman Old Style"/>
          <w:sz w:val="22"/>
          <w:szCs w:val="22"/>
        </w:rPr>
      </w:pPr>
      <w:r w:rsidRPr="00A701F4">
        <w:rPr>
          <w:rFonts w:ascii="Bookman Old Style" w:hAnsi="Bookman Old Style"/>
          <w:sz w:val="22"/>
          <w:szCs w:val="22"/>
        </w:rPr>
        <w:t xml:space="preserve">Abbiamo sempre dinanzi l' esempio del </w:t>
      </w:r>
      <w:proofErr w:type="spellStart"/>
      <w:r w:rsidRPr="00A701F4">
        <w:rPr>
          <w:rFonts w:ascii="Bookman Old Style" w:hAnsi="Bookman Old Style"/>
          <w:sz w:val="22"/>
          <w:szCs w:val="22"/>
        </w:rPr>
        <w:t>divin</w:t>
      </w:r>
      <w:proofErr w:type="spellEnd"/>
      <w:r w:rsidRPr="00A701F4">
        <w:rPr>
          <w:rFonts w:ascii="Bookman Old Style" w:hAnsi="Bookman Old Style"/>
          <w:sz w:val="22"/>
          <w:szCs w:val="22"/>
        </w:rPr>
        <w:t xml:space="preserve"> Maestro il quale da ricco che era si è fatto povero per noi; Il suo invito: va',</w:t>
      </w:r>
    </w:p>
    <w:p w:rsidR="002B2B1C" w:rsidRDefault="002B2B1C" w:rsidP="002B2B1C">
      <w:pPr>
        <w:rPr>
          <w:rFonts w:ascii="Bookman Old Style" w:hAnsi="Bookman Old Style"/>
          <w:sz w:val="22"/>
          <w:szCs w:val="22"/>
        </w:rPr>
      </w:pPr>
      <w:r w:rsidRPr="00A701F4">
        <w:rPr>
          <w:rFonts w:ascii="Bookman Old Style" w:hAnsi="Bookman Old Style"/>
          <w:sz w:val="22"/>
          <w:szCs w:val="22"/>
        </w:rPr>
        <w:t>vendi quello che hai e dallo ai poveri e avrai un tesoro in cielo;</w:t>
      </w:r>
    </w:p>
    <w:p w:rsidR="002B2B1C" w:rsidRDefault="002B2B1C" w:rsidP="002B2B1C">
      <w:pPr>
        <w:rPr>
          <w:rFonts w:ascii="Bookman Old Style" w:hAnsi="Bookman Old Style"/>
          <w:sz w:val="22"/>
          <w:szCs w:val="22"/>
        </w:rPr>
      </w:pPr>
      <w:r w:rsidRPr="00A701F4">
        <w:rPr>
          <w:rFonts w:ascii="Bookman Old Style" w:hAnsi="Bookman Old Style"/>
          <w:sz w:val="22"/>
          <w:szCs w:val="22"/>
        </w:rPr>
        <w:t xml:space="preserve">poi vieni e seguimi, costituisce per noi un costante richiamo </w:t>
      </w:r>
    </w:p>
    <w:p w:rsidR="002B2B1C" w:rsidRPr="00A701F4" w:rsidRDefault="002B2B1C" w:rsidP="002B2B1C">
      <w:pPr>
        <w:rPr>
          <w:rFonts w:ascii="Bookman Old Style" w:hAnsi="Bookman Old Style"/>
          <w:sz w:val="22"/>
          <w:szCs w:val="22"/>
        </w:rPr>
      </w:pPr>
      <w:r w:rsidRPr="00A701F4">
        <w:rPr>
          <w:rFonts w:ascii="Bookman Old Style" w:hAnsi="Bookman Old Style"/>
          <w:sz w:val="22"/>
          <w:szCs w:val="22"/>
        </w:rPr>
        <w:t>ad una vita povera e tutta  dedicata ai poveri.</w:t>
      </w:r>
    </w:p>
    <w:p w:rsidR="002B2B1C" w:rsidRDefault="002B2B1C" w:rsidP="002B2B1C">
      <w:pPr>
        <w:numPr>
          <w:ilvl w:val="0"/>
          <w:numId w:val="6"/>
        </w:numPr>
        <w:rPr>
          <w:rFonts w:ascii="Bookman Old Style" w:hAnsi="Bookman Old Style"/>
          <w:b/>
          <w:sz w:val="22"/>
          <w:szCs w:val="22"/>
        </w:rPr>
      </w:pPr>
      <w:r w:rsidRPr="00A701F4">
        <w:rPr>
          <w:rFonts w:ascii="Bookman Old Style" w:hAnsi="Bookman Old Style"/>
          <w:b/>
          <w:sz w:val="22"/>
          <w:szCs w:val="22"/>
        </w:rPr>
        <w:t xml:space="preserve">LA GRAZIA D’ESSER NATO POVERO </w:t>
      </w:r>
    </w:p>
    <w:p w:rsidR="002B2B1C" w:rsidRDefault="002B2B1C" w:rsidP="002B2B1C">
      <w:pPr>
        <w:rPr>
          <w:rFonts w:ascii="Bookman Old Style" w:hAnsi="Bookman Old Style"/>
          <w:sz w:val="22"/>
          <w:szCs w:val="22"/>
        </w:rPr>
      </w:pPr>
      <w:r w:rsidRPr="00A701F4">
        <w:rPr>
          <w:rFonts w:ascii="Bookman Old Style" w:hAnsi="Bookman Old Style"/>
          <w:sz w:val="22"/>
          <w:szCs w:val="22"/>
        </w:rPr>
        <w:t xml:space="preserve">Fra le grazie che il Signor mi ha fatto, ho avuto quella di essere nato povero. I miei hanno sempre lavorato per poter mangiare. </w:t>
      </w:r>
    </w:p>
    <w:p w:rsidR="002B2B1C" w:rsidRDefault="002B2B1C" w:rsidP="002B2B1C">
      <w:pPr>
        <w:rPr>
          <w:rFonts w:ascii="Bookman Old Style" w:hAnsi="Bookman Old Style"/>
          <w:sz w:val="22"/>
          <w:szCs w:val="22"/>
        </w:rPr>
      </w:pPr>
      <w:r w:rsidRPr="00A701F4">
        <w:rPr>
          <w:rFonts w:ascii="Bookman Old Style" w:hAnsi="Bookman Old Style"/>
          <w:sz w:val="22"/>
          <w:szCs w:val="22"/>
        </w:rPr>
        <w:t xml:space="preserve">Non ci mancò mai il pane: ma si faceva, una volta al giorno, </w:t>
      </w:r>
    </w:p>
    <w:p w:rsidR="002B2B1C" w:rsidRPr="00C44C38" w:rsidRDefault="002B2B1C" w:rsidP="002B2B1C">
      <w:pPr>
        <w:rPr>
          <w:rFonts w:ascii="Bookman Old Style" w:hAnsi="Bookman Old Style"/>
          <w:i/>
          <w:sz w:val="22"/>
          <w:szCs w:val="22"/>
        </w:rPr>
      </w:pPr>
      <w:r w:rsidRPr="00A701F4">
        <w:rPr>
          <w:rFonts w:ascii="Bookman Old Style" w:hAnsi="Bookman Old Style"/>
          <w:sz w:val="22"/>
          <w:szCs w:val="22"/>
        </w:rPr>
        <w:t>la polenta; e, nelle invernat</w:t>
      </w:r>
      <w:r>
        <w:rPr>
          <w:rFonts w:ascii="Bookman Old Style" w:hAnsi="Bookman Old Style"/>
          <w:sz w:val="22"/>
          <w:szCs w:val="22"/>
        </w:rPr>
        <w:t>e, c’era la polenta nel latte.</w:t>
      </w:r>
      <w:r w:rsidRPr="00A701F4">
        <w:rPr>
          <w:rFonts w:ascii="Bookman Old Style" w:hAnsi="Bookman Old Style"/>
          <w:sz w:val="22"/>
          <w:szCs w:val="22"/>
        </w:rPr>
        <w:t xml:space="preserve"> </w:t>
      </w:r>
      <w:r w:rsidRPr="00C44C38">
        <w:rPr>
          <w:rFonts w:ascii="Bookman Old Style" w:hAnsi="Bookman Old Style"/>
          <w:i/>
          <w:sz w:val="22"/>
          <w:szCs w:val="22"/>
        </w:rPr>
        <w:t xml:space="preserve">(Da discorso del 21 - I - 1938)  </w:t>
      </w:r>
    </w:p>
    <w:p w:rsidR="002B2B1C" w:rsidRPr="00C44C38" w:rsidRDefault="002B2B1C" w:rsidP="002B2B1C">
      <w:pPr>
        <w:numPr>
          <w:ilvl w:val="0"/>
          <w:numId w:val="6"/>
        </w:numPr>
        <w:rPr>
          <w:rFonts w:ascii="Bookman Old Style" w:hAnsi="Bookman Old Style"/>
          <w:sz w:val="22"/>
          <w:szCs w:val="22"/>
          <w:lang w:val="fr-FR"/>
        </w:rPr>
      </w:pPr>
      <w:r w:rsidRPr="00A701F4">
        <w:rPr>
          <w:rFonts w:ascii="Bookman Old Style" w:hAnsi="Bookman Old Style"/>
          <w:b/>
          <w:caps/>
          <w:sz w:val="22"/>
          <w:szCs w:val="22"/>
        </w:rPr>
        <w:lastRenderedPageBreak/>
        <w:t xml:space="preserve">Tempi eroici </w:t>
      </w:r>
      <w:r w:rsidRPr="00A701F4">
        <w:rPr>
          <w:rFonts w:ascii="Bookman Old Style" w:hAnsi="Bookman Old Style"/>
          <w:sz w:val="22"/>
          <w:szCs w:val="22"/>
        </w:rPr>
        <w:t xml:space="preserve">    Quei tempi erano veramente eroici, </w:t>
      </w:r>
    </w:p>
    <w:p w:rsidR="002B2B1C" w:rsidRDefault="002B2B1C" w:rsidP="002B2B1C">
      <w:pPr>
        <w:rPr>
          <w:rFonts w:ascii="Bookman Old Style" w:hAnsi="Bookman Old Style"/>
          <w:sz w:val="22"/>
          <w:szCs w:val="22"/>
          <w:lang w:val="fr-FR"/>
        </w:rPr>
      </w:pPr>
      <w:r w:rsidRPr="00A701F4">
        <w:rPr>
          <w:rFonts w:ascii="Bookman Old Style" w:hAnsi="Bookman Old Style"/>
          <w:sz w:val="22"/>
          <w:szCs w:val="22"/>
        </w:rPr>
        <w:t xml:space="preserve">tempi di fame e di estrema miseria; tanto che i ragazzi dell'Oratorio portavano qualche tozzo di pane per sfamare quel povero chierico. Allora era fiamma la vita del cuore, ed erano giorni grandi, giorni di fame, giorni di fede, e la fede era fiamma di carità e di amore a Dio. </w:t>
      </w:r>
      <w:r w:rsidRPr="00DF6B55">
        <w:rPr>
          <w:rFonts w:ascii="Bookman Old Style" w:hAnsi="Bookman Old Style"/>
          <w:i/>
          <w:sz w:val="22"/>
          <w:szCs w:val="22"/>
        </w:rPr>
        <w:t>Mai più come quei giorni, mai più; giorni eroici quando i ragazzi dell'Oratorio, vedendo che si pativa la fame, mi portavano dei tozzi di pane da mangiare</w:t>
      </w:r>
      <w:r w:rsidRPr="00A701F4">
        <w:rPr>
          <w:rFonts w:ascii="Bookman Old Style" w:hAnsi="Bookman Old Style"/>
          <w:sz w:val="22"/>
          <w:szCs w:val="22"/>
        </w:rPr>
        <w:t xml:space="preserve">  ... (da discorso del 14 - X - 1939). </w:t>
      </w:r>
    </w:p>
    <w:p w:rsidR="002B2B1C" w:rsidRPr="00C44C38" w:rsidRDefault="002B2B1C" w:rsidP="002B2B1C">
      <w:pPr>
        <w:ind w:left="142" w:hanging="142"/>
        <w:rPr>
          <w:rFonts w:ascii="Bookman Old Style" w:hAnsi="Bookman Old Style"/>
          <w:i/>
          <w:sz w:val="22"/>
          <w:szCs w:val="22"/>
          <w:u w:val="single"/>
        </w:rPr>
      </w:pPr>
      <w:r w:rsidRPr="00A701F4">
        <w:rPr>
          <w:rFonts w:ascii="Bookman Old Style" w:hAnsi="Bookman Old Style"/>
          <w:b/>
          <w:sz w:val="22"/>
          <w:szCs w:val="22"/>
        </w:rPr>
        <w:t>3</w:t>
      </w:r>
      <w:r w:rsidRPr="00A701F4">
        <w:rPr>
          <w:rFonts w:ascii="Bookman Old Style" w:hAnsi="Bookman Old Style"/>
          <w:b/>
          <w:caps/>
          <w:sz w:val="22"/>
          <w:szCs w:val="22"/>
        </w:rPr>
        <w:t xml:space="preserve">. </w:t>
      </w:r>
      <w:smartTag w:uri="urn:schemas-microsoft-com:office:smarttags" w:element="PersonName">
        <w:smartTagPr>
          <w:attr w:name="ProductID" w:val="LA POVERT￀ DEI"/>
        </w:smartTagPr>
        <w:r w:rsidRPr="00A701F4">
          <w:rPr>
            <w:rFonts w:ascii="Bookman Old Style" w:hAnsi="Bookman Old Style"/>
            <w:b/>
            <w:caps/>
            <w:sz w:val="22"/>
            <w:szCs w:val="22"/>
          </w:rPr>
          <w:t>La povertà dei</w:t>
        </w:r>
      </w:smartTag>
      <w:r w:rsidRPr="00A701F4">
        <w:rPr>
          <w:rFonts w:ascii="Bookman Old Style" w:hAnsi="Bookman Old Style"/>
          <w:b/>
          <w:caps/>
          <w:sz w:val="22"/>
          <w:szCs w:val="22"/>
        </w:rPr>
        <w:t xml:space="preserve"> nostri vecchi </w:t>
      </w:r>
      <w:r w:rsidRPr="00A701F4">
        <w:rPr>
          <w:rFonts w:ascii="Bookman Old Style" w:hAnsi="Bookman Old Style"/>
          <w:sz w:val="22"/>
          <w:szCs w:val="22"/>
        </w:rPr>
        <w:t xml:space="preserve">    </w:t>
      </w:r>
      <w:r>
        <w:rPr>
          <w:rFonts w:ascii="Bookman Old Style" w:hAnsi="Bookman Old Style"/>
          <w:sz w:val="22"/>
          <w:szCs w:val="22"/>
        </w:rPr>
        <w:t xml:space="preserve">                                                     </w:t>
      </w:r>
      <w:r w:rsidRPr="00DF6B55">
        <w:rPr>
          <w:rFonts w:ascii="Bookman Old Style" w:hAnsi="Bookman Old Style"/>
          <w:i/>
          <w:sz w:val="22"/>
          <w:szCs w:val="22"/>
        </w:rPr>
        <w:t xml:space="preserve">Mia madre mise a me, che ero il quarto figlio, i vestiti del mio                        primo fratello, che ha tredici anni di più, e la povera donna,                         quei vestiti, li aveva fatti passare a tre altri, prima di me;                             ma ci ha lasciato un po' di denaro, e ci ha cresciuti bene,:                          tutti gli stracci li sapeva combinare e ci cavava dei vestitini, e la famiglia trionfava nella povertà onesta e discreta. Quella povera vecchia contadina di mia madre si alzava alle tre di notte e via a lavorare, faceva da donna e, con i suoi figli, sapeva fare anche da uomo, perché nostro padre era lontano, a lavorare sul Monferrato: batteva il falcetto per fare l'erba, </w:t>
      </w:r>
      <w:r w:rsidRPr="00C44C38">
        <w:rPr>
          <w:rFonts w:ascii="Bookman Old Style" w:hAnsi="Bookman Old Style"/>
          <w:i/>
          <w:sz w:val="22"/>
          <w:szCs w:val="22"/>
          <w:u w:val="single"/>
        </w:rPr>
        <w:t>Teneva da conto fin i coltelli rotti, e questi sono stata la mia eredità. Non correva a comperare, se proprio non poteva farne a meno; e, quando è morta, le abbiamo ancora messo il suo vestito da sposa, dopo cinquantun anni che si era sposata: se l'era fatto tingere in nero, e faceva ancora la sua bella figura, ed era ancora il suo vestito più bello!</w:t>
      </w:r>
    </w:p>
    <w:p w:rsidR="002B2B1C" w:rsidRDefault="002B2B1C" w:rsidP="002B2B1C">
      <w:pPr>
        <w:rPr>
          <w:rFonts w:ascii="Bookman Old Style" w:hAnsi="Bookman Old Style"/>
          <w:sz w:val="22"/>
          <w:szCs w:val="22"/>
        </w:rPr>
      </w:pPr>
    </w:p>
    <w:p w:rsidR="002B2B1C" w:rsidRPr="00DF6B55" w:rsidRDefault="002B2B1C" w:rsidP="002B2B1C">
      <w:pPr>
        <w:pBdr>
          <w:top w:val="single" w:sz="4" w:space="1" w:color="auto"/>
          <w:left w:val="single" w:sz="4" w:space="4" w:color="auto"/>
          <w:bottom w:val="single" w:sz="4" w:space="1" w:color="auto"/>
          <w:right w:val="single" w:sz="4" w:space="4" w:color="auto"/>
        </w:pBdr>
        <w:spacing w:line="252" w:lineRule="atLeast"/>
        <w:jc w:val="center"/>
        <w:rPr>
          <w:rFonts w:ascii="Bookman Old Style" w:hAnsi="Bookman Old Style" w:cs="Arial"/>
          <w:b/>
          <w:vanish/>
          <w:color w:val="004A94"/>
          <w:sz w:val="32"/>
          <w:szCs w:val="32"/>
        </w:rPr>
      </w:pPr>
      <w:r w:rsidRPr="00DF6B55">
        <w:rPr>
          <w:rFonts w:ascii="Bookman Old Style" w:hAnsi="Bookman Old Style" w:cs="Arial"/>
          <w:b/>
          <w:vanish/>
          <w:color w:val="004A94"/>
          <w:sz w:val="32"/>
          <w:szCs w:val="32"/>
        </w:rPr>
        <w:t>Titolo Articolo</w:t>
      </w:r>
    </w:p>
    <w:p w:rsidR="002B2B1C" w:rsidRPr="00DF6B55" w:rsidRDefault="002B2B1C" w:rsidP="002B2B1C">
      <w:pPr>
        <w:pBdr>
          <w:top w:val="single" w:sz="4" w:space="1" w:color="auto"/>
          <w:left w:val="single" w:sz="4" w:space="4" w:color="auto"/>
          <w:bottom w:val="single" w:sz="4" w:space="1" w:color="auto"/>
          <w:right w:val="single" w:sz="4" w:space="4" w:color="auto"/>
        </w:pBdr>
        <w:spacing w:line="252" w:lineRule="atLeast"/>
        <w:jc w:val="center"/>
        <w:rPr>
          <w:rFonts w:ascii="Bookman Old Style" w:hAnsi="Bookman Old Style" w:cs="Arial"/>
          <w:b/>
          <w:color w:val="004A94"/>
          <w:sz w:val="32"/>
          <w:szCs w:val="32"/>
        </w:rPr>
      </w:pPr>
      <w:r w:rsidRPr="00DF6B55">
        <w:rPr>
          <w:rFonts w:ascii="Bookman Old Style" w:hAnsi="Bookman Old Style" w:cs="Arial"/>
          <w:b/>
          <w:color w:val="004A94"/>
          <w:sz w:val="32"/>
          <w:szCs w:val="32"/>
        </w:rPr>
        <w:t>«NO ALLA CULTURA DELLO SCARTO»</w:t>
      </w:r>
    </w:p>
    <w:p w:rsidR="002B2B1C" w:rsidRPr="00DF6B55" w:rsidRDefault="002B2B1C" w:rsidP="002B2B1C">
      <w:pPr>
        <w:ind w:hanging="142"/>
        <w:rPr>
          <w:rFonts w:ascii="Bookman Old Style" w:hAnsi="Bookman Old Style" w:cs="Arial"/>
          <w:vanish/>
          <w:color w:val="676767"/>
          <w:sz w:val="32"/>
          <w:szCs w:val="32"/>
        </w:rPr>
      </w:pPr>
      <w:r w:rsidRPr="00DF6B55">
        <w:rPr>
          <w:rFonts w:ascii="Bookman Old Style" w:hAnsi="Bookman Old Style" w:cs="Arial"/>
          <w:vanish/>
          <w:color w:val="676767"/>
          <w:sz w:val="32"/>
          <w:szCs w:val="32"/>
        </w:rPr>
        <w:t>Immagine pagina</w:t>
      </w:r>
    </w:p>
    <w:p w:rsidR="002B2B1C" w:rsidRPr="004F451F" w:rsidRDefault="002B2B1C" w:rsidP="002B2B1C">
      <w:pPr>
        <w:ind w:hanging="142"/>
        <w:jc w:val="both"/>
        <w:rPr>
          <w:rFonts w:ascii="Bookman Old Style" w:hAnsi="Bookman Old Style" w:cs="Arial"/>
          <w:vanish/>
          <w:color w:val="666666"/>
          <w:sz w:val="22"/>
          <w:szCs w:val="22"/>
        </w:rPr>
      </w:pPr>
      <w:r w:rsidRPr="004F451F">
        <w:rPr>
          <w:rFonts w:ascii="Bookman Old Style" w:hAnsi="Bookman Old Style" w:cs="Arial"/>
          <w:vanish/>
          <w:color w:val="666666"/>
          <w:sz w:val="22"/>
          <w:szCs w:val="22"/>
        </w:rPr>
        <w:t>Didascalia immagine</w:t>
      </w:r>
    </w:p>
    <w:p w:rsidR="002B2B1C" w:rsidRPr="004F451F" w:rsidRDefault="002B2B1C" w:rsidP="002B2B1C">
      <w:pPr>
        <w:ind w:hanging="142"/>
        <w:jc w:val="both"/>
        <w:rPr>
          <w:rFonts w:ascii="Bookman Old Style" w:hAnsi="Bookman Old Style" w:cs="Arial"/>
          <w:vanish/>
          <w:color w:val="000000"/>
          <w:sz w:val="22"/>
          <w:szCs w:val="22"/>
        </w:rPr>
      </w:pPr>
      <w:r w:rsidRPr="004F451F">
        <w:rPr>
          <w:rFonts w:ascii="Bookman Old Style" w:hAnsi="Bookman Old Style" w:cs="Arial"/>
          <w:vanish/>
          <w:color w:val="000000"/>
          <w:sz w:val="22"/>
          <w:szCs w:val="22"/>
        </w:rPr>
        <w:t>Contenuto Articolo</w:t>
      </w:r>
    </w:p>
    <w:p w:rsidR="002B2B1C" w:rsidRDefault="002B2B1C" w:rsidP="002B2B1C">
      <w:pPr>
        <w:ind w:left="-142" w:hanging="142"/>
        <w:rPr>
          <w:rFonts w:ascii="Bookman Old Style" w:hAnsi="Bookman Old Style" w:cs="Arial"/>
          <w:i/>
          <w:color w:val="000000"/>
          <w:sz w:val="22"/>
          <w:szCs w:val="22"/>
          <w:u w:val="single"/>
        </w:rPr>
      </w:pPr>
      <w:r w:rsidRPr="004F451F">
        <w:rPr>
          <w:rFonts w:ascii="Bookman Old Style" w:hAnsi="Bookman Old Style" w:cs="Arial"/>
          <w:color w:val="000000"/>
          <w:sz w:val="22"/>
          <w:szCs w:val="22"/>
        </w:rPr>
        <w:t>Cari fratelli e sorelle, buongiorno!</w:t>
      </w:r>
      <w:r>
        <w:rPr>
          <w:rFonts w:ascii="Bookman Old Style" w:hAnsi="Bookman Old Style" w:cs="Arial"/>
          <w:color w:val="000000"/>
          <w:sz w:val="22"/>
          <w:szCs w:val="22"/>
        </w:rPr>
        <w:t xml:space="preserve"> </w:t>
      </w:r>
      <w:r w:rsidRPr="004F451F">
        <w:rPr>
          <w:rFonts w:ascii="Bookman Old Style" w:hAnsi="Bookman Old Style" w:cs="Arial"/>
          <w:b/>
          <w:color w:val="000000"/>
          <w:sz w:val="22"/>
          <w:szCs w:val="22"/>
        </w:rPr>
        <w:t>Oggi vorrei soffermarmi sulla questione dell’ambiente…</w:t>
      </w:r>
      <w:r w:rsidRPr="004F451F">
        <w:rPr>
          <w:rFonts w:ascii="Bookman Old Style" w:hAnsi="Bookman Old Style" w:cs="Arial"/>
          <w:color w:val="000000"/>
          <w:sz w:val="22"/>
          <w:szCs w:val="22"/>
        </w:rPr>
        <w:t>Quando parliamo di ambiente, del creato, il mio pensiero va alle prime pagine della Bibbia, al Libro della Genesi, dove si afferma che Dio pose l’uomo e la donna sulla terra perché la coltivassero e la custodissero (</w:t>
      </w:r>
      <w:proofErr w:type="spellStart"/>
      <w:r w:rsidRPr="004F451F">
        <w:rPr>
          <w:rFonts w:ascii="Bookman Old Style" w:hAnsi="Bookman Old Style" w:cs="Arial"/>
          <w:color w:val="000000"/>
          <w:sz w:val="22"/>
          <w:szCs w:val="22"/>
        </w:rPr>
        <w:t>cfr</w:t>
      </w:r>
      <w:proofErr w:type="spellEnd"/>
      <w:r w:rsidRPr="004F451F">
        <w:rPr>
          <w:rFonts w:ascii="Bookman Old Style" w:hAnsi="Bookman Old Style" w:cs="Arial"/>
          <w:color w:val="000000"/>
          <w:sz w:val="22"/>
          <w:szCs w:val="22"/>
        </w:rPr>
        <w:t xml:space="preserve"> 2,15). E mi sorgono le domande: Che cosa vuol dire coltivare e custodire la terra? </w:t>
      </w:r>
      <w:r w:rsidRPr="004F451F">
        <w:rPr>
          <w:rFonts w:ascii="Bookman Old Style" w:hAnsi="Bookman Old Style" w:cs="Arial"/>
          <w:b/>
          <w:color w:val="000000"/>
          <w:sz w:val="22"/>
          <w:szCs w:val="22"/>
        </w:rPr>
        <w:t>Noi stiamo veramente coltivando e custodendo il creato?</w:t>
      </w:r>
      <w:r w:rsidRPr="004F451F">
        <w:rPr>
          <w:rFonts w:ascii="Bookman Old Style" w:hAnsi="Bookman Old Style" w:cs="Arial"/>
          <w:color w:val="000000"/>
          <w:sz w:val="22"/>
          <w:szCs w:val="22"/>
        </w:rPr>
        <w:t xml:space="preserve"> </w:t>
      </w:r>
      <w:r w:rsidRPr="004F451F">
        <w:rPr>
          <w:rFonts w:ascii="Bookman Old Style" w:hAnsi="Bookman Old Style" w:cs="Arial"/>
          <w:b/>
          <w:color w:val="000000"/>
          <w:sz w:val="22"/>
          <w:szCs w:val="22"/>
        </w:rPr>
        <w:t>Oppure lo stiamo sfruttando e trascurando?</w:t>
      </w:r>
      <w:r w:rsidRPr="004F451F">
        <w:rPr>
          <w:rFonts w:ascii="Bookman Old Style" w:hAnsi="Bookman Old Style" w:cs="Arial"/>
          <w:color w:val="000000"/>
          <w:sz w:val="22"/>
          <w:szCs w:val="22"/>
        </w:rPr>
        <w:t xml:space="preserve"> Il verbo "coltivare" mi richiama alla mente la cura che l’agricoltore ha per la sua terra perché dia frutto ed esso sia condiviso: quanta attenzione, passione e dedizione! </w:t>
      </w:r>
      <w:r w:rsidRPr="004F451F">
        <w:rPr>
          <w:rFonts w:ascii="Bookman Old Style" w:hAnsi="Bookman Old Style" w:cs="Arial"/>
          <w:b/>
          <w:color w:val="000000"/>
          <w:sz w:val="22"/>
          <w:szCs w:val="22"/>
        </w:rPr>
        <w:t>Coltivare e custodire il creato è un’indicazione di Dio data non solo all’inizio della storia, ma a ciascuno di noi;</w:t>
      </w:r>
      <w:r w:rsidRPr="004F451F">
        <w:rPr>
          <w:rFonts w:ascii="Bookman Old Style" w:hAnsi="Bookman Old Style" w:cs="Arial"/>
          <w:color w:val="000000"/>
          <w:sz w:val="22"/>
          <w:szCs w:val="22"/>
        </w:rPr>
        <w:t xml:space="preserve">. </w:t>
      </w:r>
      <w:r w:rsidRPr="004F451F">
        <w:rPr>
          <w:rFonts w:ascii="Bookman Old Style" w:hAnsi="Bookman Old Style" w:cs="Arial"/>
          <w:b/>
          <w:color w:val="000000"/>
          <w:sz w:val="22"/>
          <w:szCs w:val="22"/>
        </w:rPr>
        <w:t>Stiamo perdendo l’atteggiamento dello stupore, della contemplazione, dell’ascolto della creazione</w:t>
      </w:r>
      <w:r w:rsidRPr="004F451F">
        <w:rPr>
          <w:rFonts w:ascii="Bookman Old Style" w:hAnsi="Bookman Old Style" w:cs="Arial"/>
          <w:color w:val="000000"/>
          <w:sz w:val="22"/>
          <w:szCs w:val="22"/>
        </w:rPr>
        <w:t xml:space="preserve">; </w:t>
      </w:r>
      <w:r>
        <w:rPr>
          <w:rFonts w:ascii="Bookman Old Style" w:hAnsi="Bookman Old Style" w:cs="Arial"/>
          <w:color w:val="000000"/>
          <w:sz w:val="22"/>
          <w:szCs w:val="22"/>
        </w:rPr>
        <w:t xml:space="preserve">                                </w:t>
      </w:r>
      <w:r w:rsidRPr="004F451F">
        <w:rPr>
          <w:rFonts w:ascii="Bookman Old Style" w:hAnsi="Bookman Old Style" w:cs="Arial"/>
          <w:color w:val="000000"/>
          <w:sz w:val="22"/>
          <w:szCs w:val="22"/>
        </w:rPr>
        <w:t xml:space="preserve">Perché avviene questo? Perché pensiamo e viviamo in modo orizzontale, ci siamo allontanati da Dio, non leggiamo i suoi segni. </w:t>
      </w:r>
      <w:r w:rsidRPr="004F451F">
        <w:rPr>
          <w:rFonts w:ascii="Bookman Old Style" w:hAnsi="Bookman Old Style" w:cs="Arial"/>
          <w:color w:val="000000"/>
          <w:sz w:val="22"/>
          <w:szCs w:val="22"/>
        </w:rPr>
        <w:lastRenderedPageBreak/>
        <w:t xml:space="preserve">Ma il "coltivare e custodire" non comprende solo il rapporto tra noi e l’ambiente, tra l’uomo e il creato, </w:t>
      </w:r>
      <w:r w:rsidRPr="004F451F">
        <w:rPr>
          <w:rFonts w:ascii="Bookman Old Style" w:hAnsi="Bookman Old Style" w:cs="Arial"/>
          <w:b/>
          <w:color w:val="000000"/>
          <w:sz w:val="22"/>
          <w:szCs w:val="22"/>
        </w:rPr>
        <w:t>riguarda anche i rapporti umani</w:t>
      </w:r>
      <w:r w:rsidRPr="004F451F">
        <w:rPr>
          <w:rFonts w:ascii="Bookman Old Style" w:hAnsi="Bookman Old Style" w:cs="Arial"/>
          <w:color w:val="000000"/>
          <w:sz w:val="22"/>
          <w:szCs w:val="22"/>
        </w:rPr>
        <w:t>. I Papi hanno parlato di</w:t>
      </w:r>
      <w:r w:rsidRPr="004F451F">
        <w:rPr>
          <w:rFonts w:ascii="Bookman Old Style" w:hAnsi="Bookman Old Style" w:cs="Arial"/>
          <w:b/>
          <w:color w:val="000000"/>
          <w:sz w:val="22"/>
          <w:szCs w:val="22"/>
        </w:rPr>
        <w:t xml:space="preserve"> ecologia umana, strettamente legata all’ecologia ambientale</w:t>
      </w:r>
      <w:r w:rsidRPr="004F451F">
        <w:rPr>
          <w:rFonts w:ascii="Bookman Old Style" w:hAnsi="Bookman Old Style" w:cs="Arial"/>
          <w:color w:val="000000"/>
          <w:sz w:val="22"/>
          <w:szCs w:val="22"/>
        </w:rPr>
        <w:t xml:space="preserve">. </w:t>
      </w:r>
      <w:r w:rsidRPr="004F451F">
        <w:rPr>
          <w:rFonts w:ascii="Bookman Old Style" w:hAnsi="Bookman Old Style" w:cs="Arial"/>
          <w:b/>
          <w:color w:val="000000"/>
          <w:sz w:val="22"/>
          <w:szCs w:val="22"/>
        </w:rPr>
        <w:t>la persona umana oggi è in pericolo</w:t>
      </w:r>
      <w:r w:rsidRPr="004F451F">
        <w:rPr>
          <w:rFonts w:ascii="Bookman Old Style" w:hAnsi="Bookman Old Style" w:cs="Arial"/>
          <w:color w:val="000000"/>
          <w:sz w:val="22"/>
          <w:szCs w:val="22"/>
        </w:rPr>
        <w:t xml:space="preserve">, ecco l’urgenza dell’ecologia umana! E il pericolo è grave perché la causa del problema non è superficiale, ma profonda: non è solo una questione di economia, ma di etica e di antropologia. </w:t>
      </w:r>
      <w:smartTag w:uri="urn:schemas-microsoft-com:office:smarttags" w:element="PersonName">
        <w:smartTagPr>
          <w:attr w:name="ProductID" w:val="La Chiesa"/>
        </w:smartTagPr>
        <w:r w:rsidRPr="004F451F">
          <w:rPr>
            <w:rFonts w:ascii="Bookman Old Style" w:hAnsi="Bookman Old Style" w:cs="Arial"/>
            <w:color w:val="000000"/>
            <w:sz w:val="22"/>
            <w:szCs w:val="22"/>
          </w:rPr>
          <w:t>La Chiesa</w:t>
        </w:r>
      </w:smartTag>
      <w:r w:rsidRPr="004F451F">
        <w:rPr>
          <w:rFonts w:ascii="Bookman Old Style" w:hAnsi="Bookman Old Style" w:cs="Arial"/>
          <w:color w:val="000000"/>
          <w:sz w:val="22"/>
          <w:szCs w:val="22"/>
        </w:rPr>
        <w:t xml:space="preserve"> lo ha sottolineato più volte; e molti dicono: sì, è giusto, è vero… ma il sistema continua come prima, perché ciò che domina</w:t>
      </w:r>
      <w:r w:rsidRPr="004F451F">
        <w:rPr>
          <w:rFonts w:ascii="Bookman Old Style" w:hAnsi="Bookman Old Style" w:cs="Arial"/>
          <w:b/>
          <w:color w:val="000000"/>
          <w:sz w:val="22"/>
          <w:szCs w:val="22"/>
        </w:rPr>
        <w:t xml:space="preserve"> sono le dinamiche di un’economia e di una finanza carenti di etica</w:t>
      </w:r>
      <w:r w:rsidRPr="004F451F">
        <w:rPr>
          <w:rFonts w:ascii="Bookman Old Style" w:hAnsi="Bookman Old Style" w:cs="Arial"/>
          <w:color w:val="000000"/>
          <w:sz w:val="22"/>
          <w:szCs w:val="22"/>
        </w:rPr>
        <w:t xml:space="preserve">. Quello che comanda oggi non è l'uomo, </w:t>
      </w:r>
      <w:r w:rsidRPr="004F451F">
        <w:rPr>
          <w:rFonts w:ascii="Bookman Old Style" w:hAnsi="Bookman Old Style" w:cs="Arial"/>
          <w:b/>
          <w:color w:val="000000"/>
          <w:sz w:val="22"/>
          <w:szCs w:val="22"/>
        </w:rPr>
        <w:t>è il denaro, il denaro, i soldi comandano</w:t>
      </w:r>
      <w:r w:rsidRPr="004F451F">
        <w:rPr>
          <w:rFonts w:ascii="Bookman Old Style" w:hAnsi="Bookman Old Style" w:cs="Arial"/>
          <w:color w:val="000000"/>
          <w:sz w:val="22"/>
          <w:szCs w:val="22"/>
        </w:rPr>
        <w:t xml:space="preserve">. </w:t>
      </w:r>
      <w:r w:rsidRPr="00475D09">
        <w:rPr>
          <w:rFonts w:ascii="Bookman Old Style" w:hAnsi="Bookman Old Style" w:cs="Arial"/>
          <w:color w:val="000000"/>
          <w:sz w:val="22"/>
          <w:szCs w:val="22"/>
        </w:rPr>
        <w:t xml:space="preserve">Invece uomini e donne vengono sacrificati agli idoli del profitto e del consumo: è la "cultura dello scarto". </w:t>
      </w:r>
      <w:r w:rsidRPr="00475D09">
        <w:rPr>
          <w:rFonts w:ascii="Bookman Old Style" w:hAnsi="Bookman Old Style" w:cs="Arial"/>
          <w:color w:val="000000"/>
          <w:sz w:val="22"/>
          <w:szCs w:val="22"/>
          <w:u w:val="single"/>
        </w:rPr>
        <w:t>Se si rompe un computer è una tragedia, ma la povertà, i</w:t>
      </w:r>
      <w:r w:rsidRPr="004F451F">
        <w:rPr>
          <w:rFonts w:ascii="Bookman Old Style" w:hAnsi="Bookman Old Style" w:cs="Arial"/>
          <w:color w:val="000000"/>
          <w:sz w:val="22"/>
          <w:szCs w:val="22"/>
          <w:u w:val="single"/>
        </w:rPr>
        <w:t xml:space="preserve"> bisogni, i drammi di tante persone finiscono per entrare nella normalità. Se una notte di inverno, qui vicino in via Ottaviano, per esempio, muore una persona, quella non è notizia. Se in tante parti del mondo ci sono bambini che non hanno da mangiare, quella non è notizia, sembra normale. Non può essere così! Eppure queste cose entrano nella normalità: che alcune persone senza tetto muoiano di freddo per la strada non fa notizia. Al contrario, un abbassamento di dieci punti nelle borse di alcune città, costituisce una tragedia</w:t>
      </w:r>
      <w:r w:rsidRPr="004F451F">
        <w:rPr>
          <w:rFonts w:ascii="Bookman Old Style" w:hAnsi="Bookman Old Style" w:cs="Arial"/>
          <w:color w:val="000000"/>
          <w:sz w:val="22"/>
          <w:szCs w:val="22"/>
        </w:rPr>
        <w:t xml:space="preserve">. Uno che muore non è una notizia, ma se si abbassano di dieci punti le borse è una tragedia! Così le persone vengono scartate, come se fossero rifiuti. Questa "cultura dello scarto" tende a diventare mentalità comune, che contagia tutti. </w:t>
      </w:r>
      <w:r w:rsidRPr="004F451F">
        <w:rPr>
          <w:rFonts w:ascii="Bookman Old Style" w:hAnsi="Bookman Old Style" w:cs="Arial"/>
          <w:color w:val="000000"/>
          <w:sz w:val="22"/>
          <w:szCs w:val="22"/>
          <w:u w:val="single"/>
        </w:rPr>
        <w:t>La vita umana, la persona non sono più sentite come valore primario da rispettare e tutelare, specie se è povera o disabile, se non serve ancora – come il nascituro –, o non serve più – come l’anziano.</w:t>
      </w:r>
      <w:r w:rsidRPr="004F451F">
        <w:rPr>
          <w:rFonts w:ascii="Bookman Old Style" w:hAnsi="Bookman Old Style" w:cs="Arial"/>
          <w:color w:val="000000"/>
          <w:sz w:val="22"/>
          <w:szCs w:val="22"/>
        </w:rPr>
        <w:t xml:space="preserve"> Questa cultura dello scarto ci ha resi insensibili anche agli sprechi e agli scarti alimentari, che sono ancora più deprecabili quando in ogni parte del mondo, purtroppo, molte persone e famiglie soffrono fame e malnutrizione. </w:t>
      </w:r>
      <w:r w:rsidRPr="00475D09">
        <w:rPr>
          <w:rFonts w:ascii="Bookman Old Style" w:hAnsi="Bookman Old Style" w:cs="Arial"/>
          <w:i/>
          <w:color w:val="000000"/>
          <w:sz w:val="22"/>
          <w:szCs w:val="22"/>
          <w:u w:val="single"/>
        </w:rPr>
        <w:t xml:space="preserve">Una volta i nostri nonni erano molto attenti a non gettare nulla del cibo avanzato. </w:t>
      </w:r>
    </w:p>
    <w:p w:rsidR="002B2B1C" w:rsidRDefault="002B2B1C" w:rsidP="002B2B1C">
      <w:pPr>
        <w:ind w:left="-142" w:hanging="142"/>
        <w:rPr>
          <w:rFonts w:ascii="Bookman Old Style" w:hAnsi="Bookman Old Style" w:cs="Arial"/>
          <w:color w:val="000000"/>
          <w:sz w:val="22"/>
          <w:szCs w:val="22"/>
        </w:rPr>
      </w:pPr>
      <w:r>
        <w:rPr>
          <w:rFonts w:ascii="Bookman Old Style" w:hAnsi="Bookman Old Style" w:cs="Arial"/>
          <w:i/>
          <w:color w:val="000000"/>
          <w:sz w:val="22"/>
          <w:szCs w:val="22"/>
          <w:u w:val="single"/>
        </w:rPr>
        <w:t xml:space="preserve">  </w:t>
      </w:r>
      <w:r w:rsidRPr="00475D09">
        <w:rPr>
          <w:rFonts w:ascii="Bookman Old Style" w:hAnsi="Bookman Old Style" w:cs="Arial"/>
          <w:i/>
          <w:color w:val="000000"/>
          <w:sz w:val="22"/>
          <w:szCs w:val="22"/>
          <w:u w:val="single"/>
        </w:rPr>
        <w:t>Il consumismo ci ha indotti ad abituarci al superfluo e allo spreco quotidiano di cibo, al quale talvolta non siamo più in grado di dare il giusto valore, che va ben al di là dei meri parametri economici.</w:t>
      </w:r>
      <w:r w:rsidRPr="00475D09">
        <w:rPr>
          <w:rFonts w:ascii="Bookman Old Style" w:hAnsi="Bookman Old Style" w:cs="Arial"/>
          <w:i/>
          <w:color w:val="000000"/>
          <w:sz w:val="22"/>
          <w:szCs w:val="22"/>
        </w:rPr>
        <w:t xml:space="preserve"> </w:t>
      </w:r>
      <w:r>
        <w:rPr>
          <w:rFonts w:ascii="Bookman Old Style" w:hAnsi="Bookman Old Style" w:cs="Arial"/>
          <w:color w:val="000000"/>
          <w:sz w:val="22"/>
          <w:szCs w:val="22"/>
          <w:u w:val="single"/>
        </w:rPr>
        <w:t xml:space="preserve">Ricordiamo bene </w:t>
      </w:r>
      <w:r w:rsidRPr="00DF6B55">
        <w:rPr>
          <w:rFonts w:ascii="Bookman Old Style" w:hAnsi="Bookman Old Style" w:cs="Arial"/>
          <w:color w:val="000000"/>
          <w:sz w:val="22"/>
          <w:szCs w:val="22"/>
          <w:u w:val="single"/>
        </w:rPr>
        <w:t>che il cibo che si butta via è come se venisse rubato dalla mensa di chi è povero, di chi ha fame</w:t>
      </w:r>
      <w:r w:rsidRPr="004F451F">
        <w:rPr>
          <w:rFonts w:ascii="Bookman Old Style" w:hAnsi="Bookman Old Style" w:cs="Arial"/>
          <w:color w:val="000000"/>
          <w:sz w:val="22"/>
          <w:szCs w:val="22"/>
          <w:u w:val="single"/>
        </w:rPr>
        <w:t>!</w:t>
      </w:r>
      <w:r>
        <w:rPr>
          <w:rFonts w:ascii="Bookman Old Style" w:hAnsi="Bookman Old Style" w:cs="Arial"/>
          <w:color w:val="000000"/>
          <w:sz w:val="22"/>
          <w:szCs w:val="22"/>
        </w:rPr>
        <w:t xml:space="preserve"> </w:t>
      </w:r>
    </w:p>
    <w:p w:rsidR="002B2B1C" w:rsidRPr="004F451F" w:rsidRDefault="002B2B1C" w:rsidP="002B2B1C">
      <w:pPr>
        <w:ind w:left="-142" w:hanging="142"/>
        <w:rPr>
          <w:rFonts w:ascii="Bookman Old Style" w:hAnsi="Bookman Old Style" w:cs="Arial"/>
          <w:b/>
          <w:bCs/>
          <w:color w:val="6B6B6B"/>
          <w:sz w:val="22"/>
          <w:szCs w:val="22"/>
        </w:rPr>
      </w:pPr>
      <w:r>
        <w:rPr>
          <w:rFonts w:ascii="Bookman Old Style" w:hAnsi="Bookman Old Style" w:cs="Arial"/>
          <w:i/>
          <w:color w:val="000000"/>
          <w:sz w:val="22"/>
          <w:szCs w:val="22"/>
          <w:u w:val="single"/>
        </w:rPr>
        <w:t xml:space="preserve"> </w:t>
      </w:r>
      <w:r w:rsidRPr="004F451F">
        <w:rPr>
          <w:rFonts w:ascii="Bookman Old Style" w:hAnsi="Bookman Old Style" w:cs="Arial"/>
          <w:b/>
          <w:bCs/>
          <w:color w:val="6B6B6B"/>
          <w:sz w:val="22"/>
          <w:szCs w:val="22"/>
        </w:rPr>
        <w:t xml:space="preserve">Papa Francesco </w:t>
      </w:r>
    </w:p>
    <w:p w:rsidR="002B2B1C" w:rsidRDefault="002B2B1C" w:rsidP="002B2B1C">
      <w:pPr>
        <w:rPr>
          <w:rFonts w:ascii="Bookman Old Style" w:hAnsi="Bookman Old Style"/>
          <w:sz w:val="20"/>
          <w:szCs w:val="20"/>
        </w:rPr>
      </w:pPr>
    </w:p>
    <w:p w:rsidR="002B2B1C" w:rsidRDefault="002B2B1C" w:rsidP="002B2B1C">
      <w:pPr>
        <w:rPr>
          <w:rFonts w:ascii="Bookman Old Style" w:hAnsi="Bookman Old Style"/>
          <w:sz w:val="20"/>
          <w:szCs w:val="20"/>
        </w:rPr>
      </w:pPr>
    </w:p>
    <w:p w:rsidR="002B2B1C" w:rsidRPr="00915D9E" w:rsidRDefault="002B2B1C" w:rsidP="002B2B1C">
      <w:pPr>
        <w:rPr>
          <w:rFonts w:ascii="Bookman Old Style" w:hAnsi="Bookman Old Style"/>
          <w:sz w:val="20"/>
          <w:szCs w:val="20"/>
        </w:rPr>
      </w:pPr>
    </w:p>
    <w:p w:rsidR="002B2B1C" w:rsidRDefault="002B2B1C" w:rsidP="002B2B1C">
      <w:pPr>
        <w:pStyle w:val="PreformattatoHTML"/>
        <w:pBdr>
          <w:top w:val="none" w:sz="0" w:space="0" w:color="auto"/>
          <w:left w:val="none" w:sz="0" w:space="0" w:color="auto"/>
          <w:bottom w:val="none" w:sz="0" w:space="0" w:color="auto"/>
          <w:right w:val="none" w:sz="0" w:space="0" w:color="auto"/>
        </w:pBdr>
        <w:spacing w:line="240" w:lineRule="auto"/>
        <w:rPr>
          <w:sz w:val="20"/>
          <w:szCs w:val="20"/>
        </w:rPr>
      </w:pPr>
      <w:r w:rsidRPr="000061F7">
        <w:rPr>
          <w:b/>
          <w:sz w:val="20"/>
          <w:szCs w:val="20"/>
          <w:u w:val="single"/>
        </w:rPr>
        <w:lastRenderedPageBreak/>
        <w:t xml:space="preserve">1. CHI CI SEPARERÀ DAL SUO AMORE, </w:t>
      </w:r>
      <w:r w:rsidRPr="000061F7">
        <w:rPr>
          <w:sz w:val="20"/>
          <w:szCs w:val="20"/>
        </w:rPr>
        <w:t xml:space="preserve">la tribolazione, forse la spada ? Né morte o vita ci separerà dall'amore in Cristo Signore. </w:t>
      </w:r>
      <w:r w:rsidRPr="000061F7">
        <w:rPr>
          <w:b/>
          <w:sz w:val="20"/>
          <w:szCs w:val="20"/>
        </w:rPr>
        <w:t xml:space="preserve">Chi ci separerà dalla sua pace </w:t>
      </w:r>
      <w:r w:rsidRPr="000061F7">
        <w:rPr>
          <w:sz w:val="20"/>
          <w:szCs w:val="20"/>
        </w:rPr>
        <w:t xml:space="preserve">la persecuzione, forse il dolore ? Nessun potere ci separerà da Colui che è morto  per noi.  </w:t>
      </w:r>
    </w:p>
    <w:p w:rsidR="002B2B1C" w:rsidRPr="00BD2E95" w:rsidRDefault="002B2B1C" w:rsidP="002B2B1C">
      <w:pPr>
        <w:pStyle w:val="0Normale"/>
        <w:rPr>
          <w:rFonts w:ascii="Bookman Old Style" w:hAnsi="Bookman Old Style"/>
          <w:b/>
          <w:u w:val="single"/>
        </w:rPr>
      </w:pPr>
      <w:r w:rsidRPr="00BD2E95">
        <w:rPr>
          <w:rFonts w:ascii="Bookman Old Style" w:hAnsi="Bookman Old Style"/>
          <w:b/>
          <w:u w:val="single"/>
        </w:rPr>
        <w:t>2. SE M'ACCOGLI, MIO SIGNORE</w:t>
      </w:r>
    </w:p>
    <w:p w:rsidR="002B2B1C" w:rsidRPr="00BD2E95" w:rsidRDefault="002B2B1C" w:rsidP="002B2B1C">
      <w:pPr>
        <w:pStyle w:val="0Normale"/>
        <w:jc w:val="left"/>
        <w:rPr>
          <w:rFonts w:ascii="Bookman Old Style" w:hAnsi="Bookman Old Style"/>
        </w:rPr>
      </w:pPr>
      <w:r w:rsidRPr="00BD2E95">
        <w:rPr>
          <w:rFonts w:ascii="Bookman Old Style" w:hAnsi="Bookman Old Style"/>
          <w:b/>
          <w:bCs/>
          <w:i/>
        </w:rPr>
        <w:t>-</w:t>
      </w:r>
      <w:r w:rsidRPr="00BD2E95">
        <w:rPr>
          <w:rFonts w:ascii="Bookman Old Style" w:hAnsi="Bookman Old Style"/>
          <w:i/>
        </w:rPr>
        <w:t xml:space="preserve"> Tra le mani non ho niente</w:t>
      </w:r>
      <w:r w:rsidRPr="00BD2E95">
        <w:rPr>
          <w:rFonts w:ascii="Bookman Old Style" w:hAnsi="Bookman Old Style"/>
        </w:rPr>
        <w:t xml:space="preserve">, spero che mi accoglierai, chiedo solo di restare accanto a te. Sono ricco solamente dell'amore che mi dai, è per quelli che non l'hanno avuto mai. </w:t>
      </w:r>
      <w:proofErr w:type="spellStart"/>
      <w:r w:rsidRPr="00BD2E95">
        <w:rPr>
          <w:rFonts w:ascii="Bookman Old Style" w:hAnsi="Bookman Old Style"/>
        </w:rPr>
        <w:t>Rit</w:t>
      </w:r>
      <w:proofErr w:type="spellEnd"/>
      <w:r w:rsidRPr="00BD2E95">
        <w:rPr>
          <w:rFonts w:ascii="Bookman Old Style" w:hAnsi="Bookman Old Style"/>
        </w:rPr>
        <w:t xml:space="preserve">. </w:t>
      </w:r>
      <w:r w:rsidRPr="00BD2E95">
        <w:rPr>
          <w:rFonts w:ascii="Bookman Old Style" w:hAnsi="Bookman Old Style"/>
          <w:b/>
        </w:rPr>
        <w:t>Se m’accogli, mio Signore, altro non ti chiederò e per sempre la tua strada, la mia strada resterà.  Nella gioia, nel dolore, fino a quando tu vorrai, con la mano nella tua camminerò.</w:t>
      </w:r>
      <w:r w:rsidRPr="00BD2E95">
        <w:rPr>
          <w:rFonts w:ascii="Bookman Old Style" w:hAnsi="Bookman Old Style"/>
        </w:rPr>
        <w:t xml:space="preserve">  </w:t>
      </w:r>
      <w:r w:rsidRPr="00BD2E95">
        <w:rPr>
          <w:rFonts w:ascii="Bookman Old Style" w:hAnsi="Bookman Old Style"/>
          <w:b/>
          <w:bCs/>
          <w:i/>
        </w:rPr>
        <w:t>-</w:t>
      </w:r>
      <w:r w:rsidRPr="00BD2E95">
        <w:rPr>
          <w:rFonts w:ascii="Bookman Old Style" w:hAnsi="Bookman Old Style"/>
          <w:i/>
        </w:rPr>
        <w:t xml:space="preserve"> Io ti prego con il cuore</w:t>
      </w:r>
      <w:r w:rsidRPr="00BD2E95">
        <w:rPr>
          <w:rFonts w:ascii="Bookman Old Style" w:hAnsi="Bookman Old Style"/>
        </w:rPr>
        <w:t>, so che tu mi ascolterai rendi forte la mia fede più che mai. Tieni accesa la mia luce fino al giorno che tu sai, con i miei fratelli incontro a te verrò..</w:t>
      </w:r>
    </w:p>
    <w:p w:rsidR="002B2B1C" w:rsidRPr="000061F7" w:rsidRDefault="002B2B1C" w:rsidP="002B2B1C">
      <w:pPr>
        <w:rPr>
          <w:rFonts w:ascii="Bookman Old Style" w:hAnsi="Bookman Old Style"/>
          <w:i/>
          <w:iCs/>
          <w:sz w:val="20"/>
          <w:szCs w:val="20"/>
        </w:rPr>
      </w:pPr>
      <w:r>
        <w:rPr>
          <w:rFonts w:ascii="Bookman Old Style" w:hAnsi="Bookman Old Style"/>
          <w:b/>
          <w:sz w:val="20"/>
          <w:szCs w:val="20"/>
          <w:u w:val="single"/>
        </w:rPr>
        <w:t>3</w:t>
      </w:r>
      <w:r w:rsidRPr="000061F7">
        <w:rPr>
          <w:rFonts w:ascii="Bookman Old Style" w:hAnsi="Bookman Old Style"/>
          <w:b/>
          <w:sz w:val="20"/>
          <w:szCs w:val="20"/>
          <w:u w:val="single"/>
        </w:rPr>
        <w:t xml:space="preserve">. RE DI GLORIA </w:t>
      </w:r>
      <w:r w:rsidRPr="000061F7">
        <w:rPr>
          <w:rFonts w:ascii="Bookman Old Style" w:hAnsi="Bookman Old Style"/>
          <w:sz w:val="20"/>
          <w:szCs w:val="20"/>
        </w:rPr>
        <w:t xml:space="preserve">Ho incontrato Te Gesù e ogni cosa in me è cambiata. </w:t>
      </w:r>
      <w:r w:rsidRPr="000061F7">
        <w:rPr>
          <w:rFonts w:ascii="Bookman Old Style" w:hAnsi="Bookman Old Style"/>
          <w:iCs/>
          <w:sz w:val="20"/>
          <w:szCs w:val="20"/>
        </w:rPr>
        <w:t xml:space="preserve">Tutta la mia vita ora Ti appartiene. Tutto il mio passato io lo affido a Te, Gesù, Re di Gloria mio Signor. </w:t>
      </w:r>
      <w:r w:rsidRPr="000061F7">
        <w:rPr>
          <w:rFonts w:ascii="Bookman Old Style" w:hAnsi="Bookman Old Style"/>
          <w:b/>
          <w:i/>
          <w:iCs/>
          <w:sz w:val="20"/>
          <w:szCs w:val="20"/>
        </w:rPr>
        <w:t xml:space="preserve">Tutto in Te riposa la mia mente il mio cuore -Trovo pace in Te Signor Tu mi dai la gioia - Voglio stare insieme a Te non lasciarti </w:t>
      </w:r>
      <w:smartTag w:uri="urn:schemas-microsoft-com:office:smarttags" w:element="PersonName">
        <w:smartTagPr>
          <w:attr w:name="ProductID" w:val="mai Gesù"/>
        </w:smartTagPr>
        <w:r w:rsidRPr="000061F7">
          <w:rPr>
            <w:rFonts w:ascii="Bookman Old Style" w:hAnsi="Bookman Old Style"/>
            <w:b/>
            <w:i/>
            <w:iCs/>
            <w:sz w:val="20"/>
            <w:szCs w:val="20"/>
          </w:rPr>
          <w:t>mai Gesù</w:t>
        </w:r>
      </w:smartTag>
      <w:r w:rsidRPr="000061F7">
        <w:rPr>
          <w:rFonts w:ascii="Bookman Old Style" w:hAnsi="Bookman Old Style"/>
          <w:b/>
          <w:i/>
          <w:iCs/>
          <w:sz w:val="20"/>
          <w:szCs w:val="20"/>
        </w:rPr>
        <w:t>, Re di Gloria mio Signor</w:t>
      </w:r>
    </w:p>
    <w:p w:rsidR="002B2B1C" w:rsidRPr="000061F7" w:rsidRDefault="002B2B1C" w:rsidP="002B2B1C">
      <w:pPr>
        <w:rPr>
          <w:rFonts w:ascii="Bookman Old Style" w:hAnsi="Bookman Old Style"/>
          <w:b/>
          <w:bCs/>
          <w:smallCaps/>
          <w:color w:val="000000"/>
          <w:sz w:val="20"/>
          <w:szCs w:val="20"/>
          <w:u w:val="single"/>
        </w:rPr>
      </w:pPr>
      <w:r w:rsidRPr="000061F7">
        <w:rPr>
          <w:rFonts w:ascii="Bookman Old Style" w:hAnsi="Bookman Old Style"/>
          <w:b/>
          <w:bCs/>
          <w:smallCaps/>
          <w:color w:val="000000"/>
          <w:sz w:val="20"/>
          <w:szCs w:val="20"/>
          <w:u w:val="single"/>
        </w:rPr>
        <w:t>4- COSA RENDERTI</w:t>
      </w:r>
    </w:p>
    <w:p w:rsidR="002B2B1C" w:rsidRPr="000061F7" w:rsidRDefault="002B2B1C" w:rsidP="002B2B1C">
      <w:pPr>
        <w:rPr>
          <w:rFonts w:ascii="Bookman Old Style" w:hAnsi="Bookman Old Style"/>
          <w:color w:val="000000"/>
          <w:sz w:val="20"/>
          <w:szCs w:val="20"/>
        </w:rPr>
      </w:pPr>
      <w:r w:rsidRPr="000061F7">
        <w:rPr>
          <w:rFonts w:ascii="Bookman Old Style" w:hAnsi="Bookman Old Style"/>
          <w:color w:val="000000"/>
          <w:sz w:val="20"/>
          <w:szCs w:val="20"/>
        </w:rPr>
        <w:t xml:space="preserve">- Cosa renderti, come offrirmi a te-  Come dirti il mio grazie? </w:t>
      </w:r>
      <w:r w:rsidRPr="000061F7">
        <w:rPr>
          <w:rFonts w:ascii="Bookman Old Style" w:hAnsi="Bookman Old Style"/>
          <w:b/>
          <w:i/>
          <w:iCs/>
          <w:color w:val="000000"/>
          <w:sz w:val="20"/>
          <w:szCs w:val="20"/>
        </w:rPr>
        <w:t xml:space="preserve">Non ho nulla tu lo sai,  Non ho altro che la mia povertà. Padre accettala, Padre accoglila,  Nel tuo pane con Gesù </w:t>
      </w:r>
      <w:r w:rsidRPr="000061F7">
        <w:rPr>
          <w:rFonts w:ascii="Bookman Old Style" w:hAnsi="Bookman Old Style"/>
          <w:color w:val="000000"/>
          <w:sz w:val="20"/>
          <w:szCs w:val="20"/>
        </w:rPr>
        <w:t>Ogni cosa mia appartiene a  TE Ogni attimo è tuo dono</w:t>
      </w:r>
    </w:p>
    <w:p w:rsidR="002B2B1C" w:rsidRPr="000061F7" w:rsidRDefault="002B2B1C" w:rsidP="002B2B1C">
      <w:pPr>
        <w:rPr>
          <w:rFonts w:ascii="Bookman Old Style" w:hAnsi="Bookman Old Style"/>
          <w:noProof/>
          <w:sz w:val="20"/>
          <w:szCs w:val="20"/>
          <w:lang w:val="es-ES" w:eastAsia="es-ES"/>
        </w:rPr>
      </w:pPr>
      <w:r w:rsidRPr="000061F7">
        <w:rPr>
          <w:rFonts w:ascii="Bookman Old Style" w:hAnsi="Bookman Old Style"/>
          <w:b/>
          <w:noProof/>
          <w:sz w:val="20"/>
          <w:szCs w:val="20"/>
          <w:u w:val="single"/>
          <w:lang w:val="es-ES" w:eastAsia="es-ES"/>
        </w:rPr>
        <w:t xml:space="preserve">5. PESCADOR DE HOMBRES: </w:t>
      </w:r>
      <w:r w:rsidRPr="000061F7">
        <w:rPr>
          <w:rFonts w:ascii="Bookman Old Style" w:hAnsi="Bookman Old Style"/>
          <w:noProof/>
          <w:sz w:val="20"/>
          <w:szCs w:val="20"/>
          <w:lang w:val="es-ES" w:eastAsia="es-ES"/>
        </w:rPr>
        <w:t xml:space="preserve">- Tú has venido a la orilla, no has buscado ni a sabios ni a ricos, </w:t>
      </w:r>
      <w:r w:rsidRPr="000061F7">
        <w:rPr>
          <w:rFonts w:ascii="Bookman Old Style" w:hAnsi="Bookman Old Style"/>
          <w:noProof/>
          <w:sz w:val="20"/>
          <w:szCs w:val="20"/>
          <w:lang w:val="fr-FR" w:eastAsia="es-ES"/>
        </w:rPr>
        <w:t xml:space="preserve">tan solo quieres que yo te siga. </w:t>
      </w:r>
      <w:r w:rsidRPr="000061F7">
        <w:rPr>
          <w:rFonts w:ascii="Bookman Old Style" w:hAnsi="Bookman Old Style"/>
          <w:noProof/>
          <w:sz w:val="20"/>
          <w:szCs w:val="20"/>
          <w:lang w:val="es-ES" w:eastAsia="es-ES"/>
        </w:rPr>
        <w:t xml:space="preserve">SEÑOR, ME HAS MIRADO A LOS OJOS, SONRIENDO HAS DICHO MI NOMBRE. EN </w:t>
      </w:r>
      <w:smartTag w:uri="urn:schemas-microsoft-com:office:smarttags" w:element="PersonName">
        <w:smartTagPr>
          <w:attr w:name="ProductID" w:val="LA ARENA HE"/>
        </w:smartTagPr>
        <w:r w:rsidRPr="000061F7">
          <w:rPr>
            <w:rFonts w:ascii="Bookman Old Style" w:hAnsi="Bookman Old Style"/>
            <w:noProof/>
            <w:sz w:val="20"/>
            <w:szCs w:val="20"/>
            <w:lang w:val="es-ES" w:eastAsia="es-ES"/>
          </w:rPr>
          <w:t>LA ARENA HE</w:t>
        </w:r>
      </w:smartTag>
      <w:r w:rsidRPr="000061F7">
        <w:rPr>
          <w:rFonts w:ascii="Bookman Old Style" w:hAnsi="Bookman Old Style"/>
          <w:noProof/>
          <w:sz w:val="20"/>
          <w:szCs w:val="20"/>
          <w:lang w:val="es-ES" w:eastAsia="es-ES"/>
        </w:rPr>
        <w:t xml:space="preserve"> DEJADO MI BARCA, JUNTO A TI BUSCARE OTRO MAR. -Tú necesitas mis manos, mi cansancio que a otros descanse, amor que quiera  seguir  amando.</w:t>
      </w:r>
    </w:p>
    <w:p w:rsidR="002B2B1C" w:rsidRPr="000061F7" w:rsidRDefault="002B2B1C" w:rsidP="002B2B1C">
      <w:pPr>
        <w:rPr>
          <w:rFonts w:ascii="Bookman Old Style" w:eastAsia="PMingLiU" w:hAnsi="Bookman Old Style"/>
          <w:color w:val="000000"/>
          <w:sz w:val="20"/>
          <w:szCs w:val="20"/>
        </w:rPr>
      </w:pPr>
      <w:r w:rsidRPr="000061F7">
        <w:rPr>
          <w:rFonts w:ascii="Bookman Old Style" w:eastAsia="PMingLiU" w:hAnsi="Bookman Old Style"/>
          <w:b/>
          <w:iCs/>
          <w:color w:val="000000"/>
          <w:sz w:val="20"/>
          <w:szCs w:val="20"/>
          <w:u w:val="single"/>
        </w:rPr>
        <w:t xml:space="preserve">6. TENENDO </w:t>
      </w:r>
      <w:smartTag w:uri="urn:schemas-microsoft-com:office:smarttags" w:element="PersonName">
        <w:smartTagPr>
          <w:attr w:name="ProductID" w:val="LA LAMPADA ACCESA"/>
        </w:smartTagPr>
        <w:r w:rsidRPr="000061F7">
          <w:rPr>
            <w:rFonts w:ascii="Bookman Old Style" w:eastAsia="PMingLiU" w:hAnsi="Bookman Old Style"/>
            <w:b/>
            <w:iCs/>
            <w:color w:val="000000"/>
            <w:sz w:val="20"/>
            <w:szCs w:val="20"/>
            <w:u w:val="single"/>
          </w:rPr>
          <w:t>LA LAMPADA ACCESA</w:t>
        </w:r>
      </w:smartTag>
      <w:r w:rsidRPr="000061F7">
        <w:rPr>
          <w:rFonts w:ascii="Bookman Old Style" w:eastAsia="PMingLiU" w:hAnsi="Bookman Old Style"/>
          <w:b/>
          <w:iCs/>
          <w:color w:val="000000"/>
          <w:sz w:val="20"/>
          <w:szCs w:val="20"/>
          <w:u w:val="single"/>
        </w:rPr>
        <w:t xml:space="preserve"> </w:t>
      </w:r>
      <w:r w:rsidRPr="000061F7">
        <w:rPr>
          <w:rFonts w:ascii="Bookman Old Style" w:eastAsia="PMingLiU" w:hAnsi="Bookman Old Style"/>
          <w:b/>
          <w:iCs/>
          <w:color w:val="000000"/>
          <w:sz w:val="20"/>
          <w:szCs w:val="20"/>
        </w:rPr>
        <w:t>RIMANGO IN SILENZIO SIGNORE  VEGLIANDO CON IL CUORE IN ATTESA DELLA TUA PAROLA PER ME!</w:t>
      </w:r>
      <w:r w:rsidRPr="000061F7">
        <w:rPr>
          <w:rFonts w:ascii="Bookman Old Style" w:eastAsia="PMingLiU" w:hAnsi="Bookman Old Style"/>
          <w:b/>
          <w:color w:val="000000"/>
          <w:sz w:val="20"/>
          <w:szCs w:val="20"/>
        </w:rPr>
        <w:t xml:space="preserve">- Attendo il tuo passo alla porta </w:t>
      </w:r>
      <w:r w:rsidRPr="000061F7">
        <w:rPr>
          <w:rFonts w:ascii="Bookman Old Style" w:eastAsia="PMingLiU" w:hAnsi="Bookman Old Style"/>
          <w:color w:val="000000"/>
          <w:sz w:val="20"/>
          <w:szCs w:val="20"/>
        </w:rPr>
        <w:t xml:space="preserve">Se bussi con gioia aprirò Se parli il tuo servo ti ascolta Il mio cuore è pronto per Te  </w:t>
      </w:r>
      <w:r w:rsidRPr="000061F7">
        <w:rPr>
          <w:rFonts w:ascii="Bookman Old Style" w:eastAsia="PMingLiU" w:hAnsi="Bookman Old Style"/>
          <w:b/>
          <w:color w:val="000000"/>
          <w:sz w:val="20"/>
          <w:szCs w:val="20"/>
        </w:rPr>
        <w:t xml:space="preserve">- Non chiedo più nulla Signore  </w:t>
      </w:r>
      <w:r w:rsidRPr="000061F7">
        <w:rPr>
          <w:rFonts w:ascii="Bookman Old Style" w:eastAsia="PMingLiU" w:hAnsi="Bookman Old Style"/>
          <w:color w:val="000000"/>
          <w:sz w:val="20"/>
          <w:szCs w:val="20"/>
        </w:rPr>
        <w:t xml:space="preserve">Qualunque la tua volontà Io credo che soltanto amore È quello che tu vuoi per me  </w:t>
      </w:r>
      <w:r w:rsidRPr="000061F7">
        <w:rPr>
          <w:rFonts w:ascii="Bookman Old Style" w:eastAsia="PMingLiU" w:hAnsi="Bookman Old Style"/>
          <w:b/>
          <w:color w:val="000000"/>
          <w:sz w:val="20"/>
          <w:szCs w:val="20"/>
        </w:rPr>
        <w:t xml:space="preserve">- Signore non so darti niente </w:t>
      </w:r>
      <w:r w:rsidRPr="000061F7">
        <w:rPr>
          <w:rFonts w:ascii="Bookman Old Style" w:eastAsia="PMingLiU" w:hAnsi="Bookman Old Style"/>
          <w:color w:val="000000"/>
          <w:sz w:val="20"/>
          <w:szCs w:val="20"/>
        </w:rPr>
        <w:t>Ma prendi il mio tutto così Il mio ieri, il mio oggi, il mio sempre Offerti e vissuti per Te</w:t>
      </w:r>
    </w:p>
    <w:p w:rsidR="002B2B1C" w:rsidRPr="000061F7" w:rsidRDefault="002B2B1C" w:rsidP="002B2B1C">
      <w:pPr>
        <w:jc w:val="both"/>
        <w:rPr>
          <w:rFonts w:ascii="Bookman Old Style" w:hAnsi="Bookman Old Style"/>
          <w:b/>
          <w:sz w:val="20"/>
          <w:szCs w:val="20"/>
          <w:u w:val="single"/>
        </w:rPr>
      </w:pPr>
      <w:r>
        <w:rPr>
          <w:rFonts w:ascii="Bookman Old Style" w:hAnsi="Bookman Old Style"/>
          <w:b/>
          <w:sz w:val="20"/>
          <w:szCs w:val="20"/>
          <w:u w:val="single"/>
        </w:rPr>
        <w:t>7</w:t>
      </w:r>
      <w:r w:rsidRPr="000061F7">
        <w:rPr>
          <w:rFonts w:ascii="Bookman Old Style" w:hAnsi="Bookman Old Style"/>
          <w:b/>
          <w:sz w:val="20"/>
          <w:szCs w:val="20"/>
          <w:u w:val="single"/>
        </w:rPr>
        <w:t>- MARIA, VOGLIAMO AMARTI</w:t>
      </w:r>
    </w:p>
    <w:p w:rsidR="002B2B1C" w:rsidRPr="000061F7" w:rsidRDefault="002B2B1C" w:rsidP="002B2B1C">
      <w:pPr>
        <w:jc w:val="both"/>
        <w:rPr>
          <w:rFonts w:ascii="Bookman Old Style" w:hAnsi="Bookman Old Style"/>
          <w:b/>
          <w:sz w:val="20"/>
          <w:szCs w:val="20"/>
        </w:rPr>
      </w:pPr>
      <w:r w:rsidRPr="000061F7">
        <w:rPr>
          <w:rFonts w:ascii="Bookman Old Style" w:hAnsi="Bookman Old Style"/>
          <w:b/>
          <w:sz w:val="20"/>
          <w:szCs w:val="20"/>
        </w:rPr>
        <w:t xml:space="preserve">Siamo tutti tuoi e vogliamo amarti come nessuno ti ha amato mai. </w:t>
      </w:r>
      <w:r w:rsidRPr="000061F7">
        <w:rPr>
          <w:rFonts w:ascii="Bookman Old Style" w:hAnsi="Bookman Old Style"/>
          <w:sz w:val="20"/>
          <w:szCs w:val="20"/>
        </w:rPr>
        <w:t xml:space="preserve">Con Te sulla tua via il nostro cammino è sicuro. Con Te, ogni passo conduce alla mèta, ed anche nella notte Tu ci sei vicina, trasformi ogni timore in certezza. La tua corona di rose vogliamo essere noi …Una corona di figli tutti tuoi. </w:t>
      </w:r>
      <w:r w:rsidRPr="000061F7">
        <w:rPr>
          <w:rFonts w:ascii="Bookman Old Style" w:hAnsi="Bookman Old Style"/>
          <w:b/>
          <w:sz w:val="20"/>
          <w:szCs w:val="20"/>
        </w:rPr>
        <w:t xml:space="preserve">Maria </w:t>
      </w:r>
    </w:p>
    <w:p w:rsidR="002B2B1C" w:rsidRPr="000061F7" w:rsidRDefault="002B2B1C" w:rsidP="002B2B1C">
      <w:pPr>
        <w:rPr>
          <w:sz w:val="20"/>
          <w:szCs w:val="20"/>
        </w:rPr>
      </w:pPr>
      <w:r>
        <w:rPr>
          <w:sz w:val="20"/>
          <w:szCs w:val="20"/>
        </w:rPr>
        <w:t>------------------------------------------------------------------------------------------------------------------------------------------------------------------------------------------------------------------------------------------------------------------------------------------------------------------------------------------------------------------------------------------------------------------------------------------------</w:t>
      </w:r>
    </w:p>
    <w:p w:rsidR="002B2B1C" w:rsidRDefault="002B2B1C" w:rsidP="002B2B1C">
      <w:pPr>
        <w:jc w:val="right"/>
        <w:rPr>
          <w:sz w:val="18"/>
          <w:szCs w:val="18"/>
        </w:rPr>
      </w:pPr>
      <w:hyperlink r:id="rId12" w:history="1">
        <w:r w:rsidRPr="001341F4">
          <w:rPr>
            <w:rStyle w:val="Collegamentoipertestuale"/>
            <w:sz w:val="18"/>
            <w:szCs w:val="18"/>
          </w:rPr>
          <w:t>donalesiani@gmail.com</w:t>
        </w:r>
      </w:hyperlink>
      <w:r>
        <w:rPr>
          <w:sz w:val="18"/>
          <w:szCs w:val="18"/>
        </w:rPr>
        <w:t xml:space="preserve"> -   </w:t>
      </w:r>
      <w:hyperlink r:id="rId13" w:history="1">
        <w:r w:rsidRPr="0008612D">
          <w:rPr>
            <w:rStyle w:val="Collegamentoipertestuale"/>
            <w:sz w:val="18"/>
            <w:szCs w:val="18"/>
          </w:rPr>
          <w:t>www.sanbiagiofano.it</w:t>
        </w:r>
      </w:hyperlink>
      <w:bookmarkStart w:id="0" w:name="_GoBack"/>
      <w:bookmarkEnd w:id="0"/>
    </w:p>
    <w:sectPr w:rsidR="002B2B1C" w:rsidSect="002B2B1C">
      <w:pgSz w:w="8419" w:h="11906" w:orient="landscape"/>
      <w:pgMar w:top="284" w:right="622" w:bottom="567" w:left="567"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E15B5"/>
    <w:multiLevelType w:val="hybridMultilevel"/>
    <w:tmpl w:val="322E54BA"/>
    <w:lvl w:ilvl="0" w:tplc="5414EB5E">
      <w:numFmt w:val="bullet"/>
      <w:lvlText w:val="-"/>
      <w:lvlJc w:val="left"/>
      <w:pPr>
        <w:ind w:left="720" w:hanging="360"/>
      </w:pPr>
      <w:rPr>
        <w:rFonts w:ascii="Comic Sans MS" w:eastAsia="Calibri" w:hAnsi="Comic Sans M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3B1A0F43"/>
    <w:multiLevelType w:val="hybridMultilevel"/>
    <w:tmpl w:val="1FCAE056"/>
    <w:lvl w:ilvl="0" w:tplc="F21811B8">
      <w:start w:val="1"/>
      <w:numFmt w:val="bullet"/>
      <w:lvlText w:val=""/>
      <w:lvlJc w:val="left"/>
      <w:pPr>
        <w:ind w:left="360" w:hanging="360"/>
      </w:pPr>
      <w:rPr>
        <w:rFonts w:ascii="Wingdings" w:hAnsi="Wingdings" w:hint="default"/>
        <w:color w:val="auto"/>
        <w:sz w:val="28"/>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3EE47F57"/>
    <w:multiLevelType w:val="hybridMultilevel"/>
    <w:tmpl w:val="E954BA8A"/>
    <w:lvl w:ilvl="0" w:tplc="F3E8B66E">
      <w:numFmt w:val="bullet"/>
      <w:lvlText w:val="–"/>
      <w:lvlJc w:val="left"/>
      <w:pPr>
        <w:ind w:left="720" w:hanging="360"/>
      </w:pPr>
      <w:rPr>
        <w:rFonts w:ascii="Comic Sans MS" w:eastAsia="Times New Roman" w:hAnsi="Comic Sans MS" w:cs="Times New Roman" w:hint="default"/>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4F357B39"/>
    <w:multiLevelType w:val="hybridMultilevel"/>
    <w:tmpl w:val="2CBA37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E3A7807"/>
    <w:multiLevelType w:val="hybridMultilevel"/>
    <w:tmpl w:val="2C2C19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E8815E8"/>
    <w:multiLevelType w:val="hybridMultilevel"/>
    <w:tmpl w:val="895C06D8"/>
    <w:lvl w:ilvl="0" w:tplc="0FC2E404">
      <w:start w:val="1"/>
      <w:numFmt w:val="bullet"/>
      <w:lvlText w:val=""/>
      <w:lvlJc w:val="left"/>
      <w:pPr>
        <w:ind w:left="360" w:hanging="360"/>
      </w:pPr>
      <w:rPr>
        <w:rFonts w:ascii="Wingdings" w:hAnsi="Wingdings" w:hint="default"/>
        <w:color w:val="auto"/>
        <w:sz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oNotDisplayPageBoundaries/>
  <w:gutterAtTop/>
  <w:proofState w:spelling="clean"/>
  <w:defaultTabStop w:val="708"/>
  <w:hyphenationZone w:val="283"/>
  <w:drawingGridHorizontalSpacing w:val="120"/>
  <w:displayHorizontalDrawingGridEvery w:val="2"/>
  <w:displayVerticalDrawingGridEvery w:val="2"/>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B1C"/>
    <w:rsid w:val="00034E35"/>
    <w:rsid w:val="00093077"/>
    <w:rsid w:val="000F44B0"/>
    <w:rsid w:val="00105D3B"/>
    <w:rsid w:val="00227218"/>
    <w:rsid w:val="002B2B1C"/>
    <w:rsid w:val="002C0300"/>
    <w:rsid w:val="002F59C6"/>
    <w:rsid w:val="00341212"/>
    <w:rsid w:val="003460E9"/>
    <w:rsid w:val="00442DE5"/>
    <w:rsid w:val="004E4699"/>
    <w:rsid w:val="0059582E"/>
    <w:rsid w:val="005C06DF"/>
    <w:rsid w:val="007E1688"/>
    <w:rsid w:val="008866F7"/>
    <w:rsid w:val="00E03563"/>
    <w:rsid w:val="00E62A1B"/>
    <w:rsid w:val="00EC7669"/>
    <w:rsid w:val="00F92F65"/>
    <w:rsid w:val="00FC40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2B1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2B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rsid w:val="002B2B1C"/>
    <w:pPr>
      <w:pBdr>
        <w:top w:val="single" w:sz="2" w:space="0" w:color="FF0000"/>
        <w:left w:val="single" w:sz="2" w:space="0" w:color="FF0000"/>
        <w:bottom w:val="single" w:sz="2" w:space="0" w:color="FF0000"/>
        <w:right w:val="single" w:sz="2" w:space="0" w:color="FF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pPr>
    <w:rPr>
      <w:rFonts w:ascii="Bookman Old Style" w:hAnsi="Bookman Old Style" w:cs="Courier New"/>
      <w:sz w:val="29"/>
      <w:szCs w:val="29"/>
    </w:rPr>
  </w:style>
  <w:style w:type="character" w:customStyle="1" w:styleId="PreformattatoHTMLCarattere">
    <w:name w:val="Preformattato HTML Carattere"/>
    <w:basedOn w:val="Carpredefinitoparagrafo"/>
    <w:link w:val="PreformattatoHTML"/>
    <w:rsid w:val="002B2B1C"/>
    <w:rPr>
      <w:rFonts w:ascii="Bookman Old Style" w:eastAsia="Times New Roman" w:hAnsi="Bookman Old Style" w:cs="Courier New"/>
      <w:sz w:val="29"/>
      <w:szCs w:val="29"/>
      <w:lang w:eastAsia="it-IT"/>
    </w:rPr>
  </w:style>
  <w:style w:type="character" w:styleId="Collegamentoipertestuale">
    <w:name w:val="Hyperlink"/>
    <w:rsid w:val="002B2B1C"/>
    <w:rPr>
      <w:color w:val="0000FF"/>
      <w:u w:val="single"/>
    </w:rPr>
  </w:style>
  <w:style w:type="paragraph" w:customStyle="1" w:styleId="0Normale">
    <w:name w:val="0Normale"/>
    <w:basedOn w:val="Titolo1"/>
    <w:link w:val="0NormaleCarattere"/>
    <w:rsid w:val="002B2B1C"/>
    <w:pPr>
      <w:keepNext w:val="0"/>
      <w:keepLines w:val="0"/>
      <w:spacing w:before="0"/>
      <w:jc w:val="both"/>
    </w:pPr>
    <w:rPr>
      <w:rFonts w:ascii="Tahoma" w:eastAsia="Times New Roman" w:hAnsi="Tahoma" w:cs="Tahoma"/>
      <w:b w:val="0"/>
      <w:bCs w:val="0"/>
      <w:color w:val="auto"/>
      <w:sz w:val="20"/>
      <w:szCs w:val="20"/>
    </w:rPr>
  </w:style>
  <w:style w:type="character" w:customStyle="1" w:styleId="0NormaleCarattere">
    <w:name w:val="0Normale Carattere"/>
    <w:link w:val="0Normale"/>
    <w:rsid w:val="002B2B1C"/>
    <w:rPr>
      <w:rFonts w:ascii="Tahoma" w:eastAsia="Times New Roman" w:hAnsi="Tahoma" w:cs="Tahoma"/>
      <w:sz w:val="20"/>
      <w:szCs w:val="20"/>
      <w:lang w:eastAsia="it-IT"/>
    </w:rPr>
  </w:style>
  <w:style w:type="paragraph" w:styleId="Paragrafoelenco">
    <w:name w:val="List Paragraph"/>
    <w:basedOn w:val="Normale"/>
    <w:uiPriority w:val="34"/>
    <w:qFormat/>
    <w:rsid w:val="002B2B1C"/>
    <w:pPr>
      <w:ind w:left="720"/>
      <w:contextualSpacing/>
    </w:pPr>
    <w:rPr>
      <w:rFonts w:eastAsia="Calibri"/>
    </w:rPr>
  </w:style>
  <w:style w:type="character" w:customStyle="1" w:styleId="Titolo1Carattere">
    <w:name w:val="Titolo 1 Carattere"/>
    <w:basedOn w:val="Carpredefinitoparagrafo"/>
    <w:link w:val="Titolo1"/>
    <w:uiPriority w:val="9"/>
    <w:rsid w:val="002B2B1C"/>
    <w:rPr>
      <w:rFonts w:asciiTheme="majorHAnsi" w:eastAsiaTheme="majorEastAsia" w:hAnsiTheme="majorHAnsi" w:cstheme="majorBidi"/>
      <w:b/>
      <w:bCs/>
      <w:color w:val="365F91" w:themeColor="accent1" w:themeShade="BF"/>
      <w:sz w:val="28"/>
      <w:szCs w:val="28"/>
      <w:lang w:eastAsia="it-IT"/>
    </w:rPr>
  </w:style>
  <w:style w:type="paragraph" w:styleId="Testofumetto">
    <w:name w:val="Balloon Text"/>
    <w:basedOn w:val="Normale"/>
    <w:link w:val="TestofumettoCarattere"/>
    <w:uiPriority w:val="99"/>
    <w:semiHidden/>
    <w:unhideWhenUsed/>
    <w:rsid w:val="002B2B1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2B1C"/>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2B1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2B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rsid w:val="002B2B1C"/>
    <w:pPr>
      <w:pBdr>
        <w:top w:val="single" w:sz="2" w:space="0" w:color="FF0000"/>
        <w:left w:val="single" w:sz="2" w:space="0" w:color="FF0000"/>
        <w:bottom w:val="single" w:sz="2" w:space="0" w:color="FF0000"/>
        <w:right w:val="single" w:sz="2" w:space="0" w:color="FF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pPr>
    <w:rPr>
      <w:rFonts w:ascii="Bookman Old Style" w:hAnsi="Bookman Old Style" w:cs="Courier New"/>
      <w:sz w:val="29"/>
      <w:szCs w:val="29"/>
    </w:rPr>
  </w:style>
  <w:style w:type="character" w:customStyle="1" w:styleId="PreformattatoHTMLCarattere">
    <w:name w:val="Preformattato HTML Carattere"/>
    <w:basedOn w:val="Carpredefinitoparagrafo"/>
    <w:link w:val="PreformattatoHTML"/>
    <w:rsid w:val="002B2B1C"/>
    <w:rPr>
      <w:rFonts w:ascii="Bookman Old Style" w:eastAsia="Times New Roman" w:hAnsi="Bookman Old Style" w:cs="Courier New"/>
      <w:sz w:val="29"/>
      <w:szCs w:val="29"/>
      <w:lang w:eastAsia="it-IT"/>
    </w:rPr>
  </w:style>
  <w:style w:type="character" w:styleId="Collegamentoipertestuale">
    <w:name w:val="Hyperlink"/>
    <w:rsid w:val="002B2B1C"/>
    <w:rPr>
      <w:color w:val="0000FF"/>
      <w:u w:val="single"/>
    </w:rPr>
  </w:style>
  <w:style w:type="paragraph" w:customStyle="1" w:styleId="0Normale">
    <w:name w:val="0Normale"/>
    <w:basedOn w:val="Titolo1"/>
    <w:link w:val="0NormaleCarattere"/>
    <w:rsid w:val="002B2B1C"/>
    <w:pPr>
      <w:keepNext w:val="0"/>
      <w:keepLines w:val="0"/>
      <w:spacing w:before="0"/>
      <w:jc w:val="both"/>
    </w:pPr>
    <w:rPr>
      <w:rFonts w:ascii="Tahoma" w:eastAsia="Times New Roman" w:hAnsi="Tahoma" w:cs="Tahoma"/>
      <w:b w:val="0"/>
      <w:bCs w:val="0"/>
      <w:color w:val="auto"/>
      <w:sz w:val="20"/>
      <w:szCs w:val="20"/>
    </w:rPr>
  </w:style>
  <w:style w:type="character" w:customStyle="1" w:styleId="0NormaleCarattere">
    <w:name w:val="0Normale Carattere"/>
    <w:link w:val="0Normale"/>
    <w:rsid w:val="002B2B1C"/>
    <w:rPr>
      <w:rFonts w:ascii="Tahoma" w:eastAsia="Times New Roman" w:hAnsi="Tahoma" w:cs="Tahoma"/>
      <w:sz w:val="20"/>
      <w:szCs w:val="20"/>
      <w:lang w:eastAsia="it-IT"/>
    </w:rPr>
  </w:style>
  <w:style w:type="paragraph" w:styleId="Paragrafoelenco">
    <w:name w:val="List Paragraph"/>
    <w:basedOn w:val="Normale"/>
    <w:uiPriority w:val="34"/>
    <w:qFormat/>
    <w:rsid w:val="002B2B1C"/>
    <w:pPr>
      <w:ind w:left="720"/>
      <w:contextualSpacing/>
    </w:pPr>
    <w:rPr>
      <w:rFonts w:eastAsia="Calibri"/>
    </w:rPr>
  </w:style>
  <w:style w:type="character" w:customStyle="1" w:styleId="Titolo1Carattere">
    <w:name w:val="Titolo 1 Carattere"/>
    <w:basedOn w:val="Carpredefinitoparagrafo"/>
    <w:link w:val="Titolo1"/>
    <w:uiPriority w:val="9"/>
    <w:rsid w:val="002B2B1C"/>
    <w:rPr>
      <w:rFonts w:asciiTheme="majorHAnsi" w:eastAsiaTheme="majorEastAsia" w:hAnsiTheme="majorHAnsi" w:cstheme="majorBidi"/>
      <w:b/>
      <w:bCs/>
      <w:color w:val="365F91" w:themeColor="accent1" w:themeShade="BF"/>
      <w:sz w:val="28"/>
      <w:szCs w:val="28"/>
      <w:lang w:eastAsia="it-IT"/>
    </w:rPr>
  </w:style>
  <w:style w:type="paragraph" w:styleId="Testofumetto">
    <w:name w:val="Balloon Text"/>
    <w:basedOn w:val="Normale"/>
    <w:link w:val="TestofumettoCarattere"/>
    <w:uiPriority w:val="99"/>
    <w:semiHidden/>
    <w:unhideWhenUsed/>
    <w:rsid w:val="002B2B1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2B1C"/>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sanbiagiofano.it" TargetMode="External"/><Relationship Id="rId3" Type="http://schemas.microsoft.com/office/2007/relationships/stylesWithEffects" Target="stylesWithEffects.xml"/><Relationship Id="rId7" Type="http://schemas.openxmlformats.org/officeDocument/2006/relationships/image" Target="cid:image001.jpg@01D3AD55.7458FA10" TargetMode="External"/><Relationship Id="rId12" Type="http://schemas.openxmlformats.org/officeDocument/2006/relationships/hyperlink" Target="mailto:donalesian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ANBIAGIOFANO.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nalesiani@gmail.com" TargetMode="External"/><Relationship Id="rId4" Type="http://schemas.openxmlformats.org/officeDocument/2006/relationships/settings" Target="settings.xml"/><Relationship Id="rId9" Type="http://schemas.openxmlformats.org/officeDocument/2006/relationships/image" Target="cid:image002.gif@01D3AD55.7458FA10"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1518</Words>
  <Characters>8655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2018-02-25T16:49:00Z</dcterms:created>
  <dcterms:modified xsi:type="dcterms:W3CDTF">2018-02-25T16:51:00Z</dcterms:modified>
</cp:coreProperties>
</file>